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500" w:after="0"/>
        <w:jc w:val="center"/>
      </w:pPr>
      <w:r>
        <w:drawing>
          <wp:inline xmlns:a="http://schemas.openxmlformats.org/drawingml/2006/main" xmlns:pic="http://schemas.openxmlformats.org/drawingml/2006/picture">
            <wp:extent cx="3200400" cy="180022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 OFICIAL 2025 HORIZONTAL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18002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240" w:after="0"/>
        <w:jc w:val="center"/>
      </w:pPr>
      <w:r>
        <w:rPr>
          <w:rFonts w:ascii="Aptos Display" w:hAnsi="Aptos Display"/>
          <w:b/>
          <w:color w:val="18334D"/>
          <w:sz w:val="50"/>
        </w:rPr>
        <w:t>PLAN DE TRANSICIÓN</w:t>
      </w:r>
    </w:p>
    <w:p>
      <w:pPr>
        <w:spacing w:after="240"/>
        <w:jc w:val="center"/>
      </w:pPr>
      <w:r>
        <w:rPr>
          <w:rFonts w:ascii="Aptos Display" w:hAnsi="Aptos Display"/>
          <w:b/>
          <w:color w:val="A8D23A"/>
          <w:sz w:val="54"/>
        </w:rPr>
        <w:t>ISO 14001:2026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2960"/>
      </w:tblGrid>
      <w:tr>
        <w:tc>
          <w:tcPr>
            <w:tcW w:type="dxa" w:w="14256"/>
            <w:shd w:fill="0798D1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20"/>
              </w:rPr>
              <w:t>Herramienta práctica para convertir el diagnóstico de brechas en un plan de actualización del Sistema de Gestión Ambiental</w:t>
            </w:r>
          </w:p>
        </w:tc>
      </w:tr>
    </w:tbl>
    <w:p>
      <w:pPr>
        <w:spacing w:before="320" w:after="160"/>
        <w:ind w:left="1728" w:right="1728"/>
        <w:jc w:val="center"/>
      </w:pPr>
      <w:r>
        <w:rPr>
          <w:rFonts w:ascii="Aptos" w:hAnsi="Aptos"/>
          <w:b w:val="0"/>
          <w:color w:val="5F6B75"/>
          <w:sz w:val="18"/>
        </w:rPr>
        <w:t>Organiza acciones, responsables, fechas, evidencias y seguimiento para conducir la transición desde ISO 14001:2015 hacia ISO 14001:2026.</w:t>
      </w:r>
    </w:p>
    <w:p>
      <w:pPr>
        <w:spacing w:before="160"/>
        <w:jc w:val="center"/>
      </w:pPr>
      <w:r>
        <w:rPr>
          <w:rFonts w:ascii="Aptos" w:hAnsi="Aptos"/>
          <w:b/>
          <w:color w:val="0798D1"/>
          <w:sz w:val="17"/>
        </w:rPr>
        <w:t>ACADEMY 180  |  RECURSO DESCARGABLE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2672"/>
      </w:tblGrid>
      <w:tr>
        <w:tc>
          <w:tcPr>
            <w:tcW w:type="dxa" w:w="14256"/>
            <w:shd w:fill="F2F8E8"/>
            <w:tcBorders>
              <w:top w:val="single" w:sz="4" w:color="A8D23A"/>
              <w:left w:val="single" w:sz="4" w:color="A8D23A"/>
              <w:bottom w:val="single" w:sz="4" w:color="A8D23A"/>
              <w:right w:val="single" w:sz="4" w:color="A8D23A"/>
            </w:tcBorders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jc w:val="center"/>
            </w:pPr>
            <w:r>
              <w:rPr>
                <w:rFonts w:ascii="Aptos" w:hAnsi="Aptos"/>
                <w:b w:val="0"/>
                <w:color w:val="18334D"/>
                <w:sz w:val="14"/>
              </w:rPr>
              <w:t>Material académico de apoyo. No sustituye la lectura ni la aplicación del texto oficial de ISO 14001:2026 / NTC-ISO 14001:2026.</w:t>
            </w:r>
          </w:p>
        </w:tc>
      </w:tr>
    </w:tbl>
    <w:p>
      <w:pPr>
        <w:sectPr>
          <w:headerReference w:type="default" r:id="rId9"/>
          <w:footerReference w:type="default" r:id="rId10"/>
          <w:pgSz w:w="15840" w:h="12240" w:orient="landscape"/>
          <w:pgMar w:top="720" w:right="792" w:bottom="648" w:left="792" w:header="720" w:footer="720" w:gutter="0"/>
          <w:cols w:space="720"/>
          <w:docGrid w:linePitch="360"/>
        </w:sectPr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48"/>
        <w:gridCol w:w="13968"/>
      </w:tblGrid>
      <w:tr>
        <w:tc>
          <w:tcPr>
            <w:tcW w:type="dxa" w:w="7128"/>
            <w:shd w:fill="A8D23A"/>
            <w:tcMar>
              <w:top w:w="55" w:type="dxa"/>
              <w:start w:w="85" w:type="dxa"/>
              <w:bottom w:w="55" w:type="dxa"/>
              <w:end w:w="85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7"/>
              </w:rPr>
              <w:t>1</w:t>
            </w:r>
          </w:p>
        </w:tc>
        <w:tc>
          <w:tcPr>
            <w:tcW w:type="dxa" w:w="7128"/>
            <w:shd w:fill="18334D"/>
            <w:tcMar>
              <w:top w:w="55" w:type="dxa"/>
              <w:start w:w="85" w:type="dxa"/>
              <w:bottom w:w="55" w:type="dxa"/>
              <w:end w:w="85" w:type="dxa"/>
            </w:tcMar>
          </w:tcPr>
          <w:p>
            <w:r>
              <w:rPr>
                <w:rFonts w:ascii="Aptos" w:hAnsi="Aptos"/>
                <w:b/>
                <w:color w:val="FFFFFF"/>
                <w:sz w:val="18"/>
              </w:rPr>
              <w:t>CÓMO UTILIZAR ESTE PLAN</w:t>
            </w:r>
          </w:p>
        </w:tc>
      </w:tr>
    </w:tbl>
    <w:p>
      <w:pPr>
        <w:spacing w:before="60" w:after="60"/>
      </w:pPr>
      <w:r>
        <w:rPr>
          <w:rFonts w:ascii="Aptos" w:hAnsi="Aptos"/>
          <w:b w:val="0"/>
          <w:color w:val="5F6B75"/>
          <w:sz w:val="16"/>
        </w:rPr>
        <w:t>Parte de las brechas identificadas en la matriz de diagnóstico y conviértelas en acciones de transición verificables.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12"/>
        <w:gridCol w:w="3312"/>
        <w:gridCol w:w="3312"/>
        <w:gridCol w:w="3312"/>
      </w:tblGrid>
      <w:tr>
        <w:tc>
          <w:tcPr>
            <w:tcW w:type="dxa" w:w="3564"/>
            <w:shd w:fill="F2F8E8"/>
            <w:tcBorders>
              <w:top w:val="single" w:sz="4" w:color="A8D23A"/>
              <w:left w:val="single" w:sz="4" w:color="A8D23A"/>
              <w:bottom w:val="single" w:sz="4" w:color="A8D23A"/>
              <w:right w:val="single" w:sz="4" w:color="A8D23A"/>
            </w:tcBorders>
            <w:tcMar>
              <w:top w:w="65" w:type="dxa"/>
              <w:start w:w="65" w:type="dxa"/>
              <w:bottom w:w="65" w:type="dxa"/>
              <w:end w:w="65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color w:val="0798D1"/>
                <w:sz w:val="22"/>
              </w:rPr>
              <w:t>1</w:t>
            </w:r>
          </w:p>
          <w:p>
            <w:pPr>
              <w:jc w:val="center"/>
            </w:pPr>
            <w:r>
              <w:rPr>
                <w:rFonts w:ascii="Aptos" w:hAnsi="Aptos"/>
                <w:b/>
                <w:color w:val="18334D"/>
                <w:sz w:val="15"/>
              </w:rPr>
              <w:t>DIAGNOSTICAR</w:t>
            </w:r>
          </w:p>
          <w:p>
            <w:pPr>
              <w:jc w:val="center"/>
            </w:pPr>
            <w:r>
              <w:rPr>
                <w:rFonts w:ascii="Aptos" w:hAnsi="Aptos"/>
                <w:b w:val="0"/>
                <w:color w:val="5F6B75"/>
                <w:sz w:val="13"/>
              </w:rPr>
              <w:t>Selecciona las brechas que requieren acción.</w:t>
            </w:r>
          </w:p>
        </w:tc>
        <w:tc>
          <w:tcPr>
            <w:tcW w:type="dxa" w:w="3564"/>
            <w:shd w:fill="F4F8FA"/>
            <w:tcBorders>
              <w:top w:val="single" w:sz="4" w:color="A8D23A"/>
              <w:left w:val="single" w:sz="4" w:color="A8D23A"/>
              <w:bottom w:val="single" w:sz="4" w:color="A8D23A"/>
              <w:right w:val="single" w:sz="4" w:color="A8D23A"/>
            </w:tcBorders>
            <w:tcMar>
              <w:top w:w="65" w:type="dxa"/>
              <w:start w:w="65" w:type="dxa"/>
              <w:bottom w:w="65" w:type="dxa"/>
              <w:end w:w="65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color w:val="0798D1"/>
                <w:sz w:val="22"/>
              </w:rPr>
              <w:t>2</w:t>
            </w:r>
          </w:p>
          <w:p>
            <w:pPr>
              <w:jc w:val="center"/>
            </w:pPr>
            <w:r>
              <w:rPr>
                <w:rFonts w:ascii="Aptos" w:hAnsi="Aptos"/>
                <w:b/>
                <w:color w:val="18334D"/>
                <w:sz w:val="15"/>
              </w:rPr>
              <w:t>PRIORIZAR</w:t>
            </w:r>
          </w:p>
          <w:p>
            <w:pPr>
              <w:jc w:val="center"/>
            </w:pPr>
            <w:r>
              <w:rPr>
                <w:rFonts w:ascii="Aptos" w:hAnsi="Aptos"/>
                <w:b w:val="0"/>
                <w:color w:val="5F6B75"/>
                <w:sz w:val="13"/>
              </w:rPr>
              <w:t>Define qué debe atenderse primero.</w:t>
            </w:r>
          </w:p>
        </w:tc>
        <w:tc>
          <w:tcPr>
            <w:tcW w:type="dxa" w:w="3564"/>
            <w:shd w:fill="F2F8E8"/>
            <w:tcBorders>
              <w:top w:val="single" w:sz="4" w:color="A8D23A"/>
              <w:left w:val="single" w:sz="4" w:color="A8D23A"/>
              <w:bottom w:val="single" w:sz="4" w:color="A8D23A"/>
              <w:right w:val="single" w:sz="4" w:color="A8D23A"/>
            </w:tcBorders>
            <w:tcMar>
              <w:top w:w="65" w:type="dxa"/>
              <w:start w:w="65" w:type="dxa"/>
              <w:bottom w:w="65" w:type="dxa"/>
              <w:end w:w="65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color w:val="0798D1"/>
                <w:sz w:val="22"/>
              </w:rPr>
              <w:t>3</w:t>
            </w:r>
          </w:p>
          <w:p>
            <w:pPr>
              <w:jc w:val="center"/>
            </w:pPr>
            <w:r>
              <w:rPr>
                <w:rFonts w:ascii="Aptos" w:hAnsi="Aptos"/>
                <w:b/>
                <w:color w:val="18334D"/>
                <w:sz w:val="15"/>
              </w:rPr>
              <w:t>ACTUAR</w:t>
            </w:r>
          </w:p>
          <w:p>
            <w:pPr>
              <w:jc w:val="center"/>
            </w:pPr>
            <w:r>
              <w:rPr>
                <w:rFonts w:ascii="Aptos" w:hAnsi="Aptos"/>
                <w:b w:val="0"/>
                <w:color w:val="5F6B75"/>
                <w:sz w:val="13"/>
              </w:rPr>
              <w:t>Asigna acciones, responsables y fechas.</w:t>
            </w:r>
          </w:p>
        </w:tc>
        <w:tc>
          <w:tcPr>
            <w:tcW w:type="dxa" w:w="3564"/>
            <w:shd w:fill="F4F8FA"/>
            <w:tcBorders>
              <w:top w:val="single" w:sz="4" w:color="A8D23A"/>
              <w:left w:val="single" w:sz="4" w:color="A8D23A"/>
              <w:bottom w:val="single" w:sz="4" w:color="A8D23A"/>
              <w:right w:val="single" w:sz="4" w:color="A8D23A"/>
            </w:tcBorders>
            <w:tcMar>
              <w:top w:w="65" w:type="dxa"/>
              <w:start w:w="65" w:type="dxa"/>
              <w:bottom w:w="65" w:type="dxa"/>
              <w:end w:w="65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color w:val="0798D1"/>
                <w:sz w:val="22"/>
              </w:rPr>
              <w:t>4</w:t>
            </w:r>
          </w:p>
          <w:p>
            <w:pPr>
              <w:jc w:val="center"/>
            </w:pPr>
            <w:r>
              <w:rPr>
                <w:rFonts w:ascii="Aptos" w:hAnsi="Aptos"/>
                <w:b/>
                <w:color w:val="18334D"/>
                <w:sz w:val="15"/>
              </w:rPr>
              <w:t>VERIFICAR</w:t>
            </w:r>
          </w:p>
          <w:p>
            <w:pPr>
              <w:jc w:val="center"/>
            </w:pPr>
            <w:r>
              <w:rPr>
                <w:rFonts w:ascii="Aptos" w:hAnsi="Aptos"/>
                <w:b w:val="0"/>
                <w:color w:val="5F6B75"/>
                <w:sz w:val="13"/>
              </w:rPr>
              <w:t>Confirma evidencia, aplicación y eficacia.</w:t>
            </w:r>
          </w:p>
        </w:tc>
      </w:tr>
    </w:tbl>
    <w:p>
      <w:pPr>
        <w:pStyle w:val="ListBullet"/>
        <w:spacing w:after="0"/>
      </w:pPr>
      <w:r>
        <w:rPr>
          <w:rFonts w:ascii="Aptos" w:hAnsi="Aptos"/>
          <w:b w:val="0"/>
          <w:color w:val="18334D"/>
          <w:sz w:val="14"/>
        </w:rPr>
        <w:t>Relaciona la acción con el numeral o tema que la origina.</w:t>
      </w:r>
    </w:p>
    <w:p>
      <w:pPr>
        <w:pStyle w:val="ListBullet"/>
        <w:spacing w:after="0"/>
      </w:pPr>
      <w:r>
        <w:rPr>
          <w:rFonts w:ascii="Aptos" w:hAnsi="Aptos"/>
          <w:b w:val="0"/>
          <w:color w:val="18334D"/>
          <w:sz w:val="14"/>
        </w:rPr>
        <w:t>Define un resultado concreto; evita tareas genéricas como “revisar” o “mejorar”.</w:t>
      </w:r>
    </w:p>
    <w:p>
      <w:pPr>
        <w:pStyle w:val="ListBullet"/>
        <w:spacing w:after="0"/>
      </w:pPr>
      <w:r>
        <w:rPr>
          <w:rFonts w:ascii="Aptos" w:hAnsi="Aptos"/>
          <w:b w:val="0"/>
          <w:color w:val="18334D"/>
          <w:sz w:val="14"/>
        </w:rPr>
        <w:t>Establece evidencia esperada antes de iniciar la acción.</w:t>
      </w:r>
    </w:p>
    <w:p>
      <w:pPr>
        <w:pStyle w:val="ListBullet"/>
        <w:spacing w:after="0"/>
      </w:pPr>
      <w:r>
        <w:rPr>
          <w:rFonts w:ascii="Aptos" w:hAnsi="Aptos"/>
          <w:b w:val="0"/>
          <w:color w:val="18334D"/>
          <w:sz w:val="14"/>
        </w:rPr>
        <w:t>Cierra únicamente cuando el ajuste esté implementado y verificado.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48"/>
        <w:gridCol w:w="13968"/>
      </w:tblGrid>
      <w:tr>
        <w:tc>
          <w:tcPr>
            <w:tcW w:type="dxa" w:w="7128"/>
            <w:shd w:fill="A8D23A"/>
            <w:tcMar>
              <w:top w:w="55" w:type="dxa"/>
              <w:start w:w="85" w:type="dxa"/>
              <w:bottom w:w="55" w:type="dxa"/>
              <w:end w:w="85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7"/>
              </w:rPr>
              <w:t>2</w:t>
            </w:r>
          </w:p>
        </w:tc>
        <w:tc>
          <w:tcPr>
            <w:tcW w:type="dxa" w:w="7128"/>
            <w:shd w:fill="18334D"/>
            <w:tcMar>
              <w:top w:w="55" w:type="dxa"/>
              <w:start w:w="85" w:type="dxa"/>
              <w:bottom w:w="55" w:type="dxa"/>
              <w:end w:w="85" w:type="dxa"/>
            </w:tcMar>
          </w:tcPr>
          <w:p>
            <w:r>
              <w:rPr>
                <w:rFonts w:ascii="Aptos" w:hAnsi="Aptos"/>
                <w:b/>
                <w:color w:val="FFFFFF"/>
                <w:sz w:val="18"/>
              </w:rPr>
              <w:t>FICHA GENERAL DE LA TRANSICIÓN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88"/>
        <w:gridCol w:w="4968"/>
        <w:gridCol w:w="2448"/>
        <w:gridCol w:w="4968"/>
      </w:tblGrid>
      <w:tr>
        <w:tc>
          <w:tcPr>
            <w:tcW w:type="dxa" w:w="3564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65" w:type="dxa"/>
              <w:start w:w="65" w:type="dxa"/>
              <w:bottom w:w="65" w:type="dxa"/>
              <w:end w:w="65" w:type="dxa"/>
            </w:tcMar>
            <w:shd w:fill="18334D"/>
          </w:tcPr>
          <w:p>
            <w:r>
              <w:rPr>
                <w:rFonts w:ascii="Aptos" w:hAnsi="Aptos"/>
                <w:b/>
                <w:color w:val="FFFFFF"/>
                <w:sz w:val="14"/>
              </w:rPr>
              <w:t>Organización</w:t>
            </w:r>
          </w:p>
        </w:tc>
        <w:tc>
          <w:tcPr>
            <w:tcW w:type="dxa" w:w="3564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65" w:type="dxa"/>
              <w:start w:w="65" w:type="dxa"/>
              <w:bottom w:w="65" w:type="dxa"/>
              <w:end w:w="65" w:type="dxa"/>
            </w:tcMar>
          </w:tcPr>
          <w:p>
            <w:r>
              <w:rPr>
                <w:rFonts w:ascii="Aptos" w:hAnsi="Aptos"/>
                <w:b w:val="0"/>
                <w:color w:val="18334D"/>
                <w:sz w:val="14"/>
              </w:rPr>
              <w:t xml:space="preserve"> </w:t>
            </w:r>
          </w:p>
        </w:tc>
        <w:tc>
          <w:tcPr>
            <w:tcW w:type="dxa" w:w="3564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65" w:type="dxa"/>
              <w:start w:w="65" w:type="dxa"/>
              <w:bottom w:w="65" w:type="dxa"/>
              <w:end w:w="65" w:type="dxa"/>
            </w:tcMar>
            <w:shd w:fill="18334D"/>
          </w:tcPr>
          <w:p>
            <w:r>
              <w:rPr>
                <w:rFonts w:ascii="Aptos" w:hAnsi="Aptos"/>
                <w:b/>
                <w:color w:val="FFFFFF"/>
                <w:sz w:val="14"/>
              </w:rPr>
              <w:t>Responsable del plan</w:t>
            </w:r>
          </w:p>
        </w:tc>
        <w:tc>
          <w:tcPr>
            <w:tcW w:type="dxa" w:w="3564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65" w:type="dxa"/>
              <w:start w:w="65" w:type="dxa"/>
              <w:bottom w:w="65" w:type="dxa"/>
              <w:end w:w="65" w:type="dxa"/>
            </w:tcMar>
          </w:tcPr>
          <w:p>
            <w:r>
              <w:rPr>
                <w:rFonts w:ascii="Aptos" w:hAnsi="Aptos"/>
                <w:b w:val="0"/>
                <w:color w:val="18334D"/>
                <w:sz w:val="14"/>
              </w:rPr>
              <w:t xml:space="preserve"> </w:t>
            </w:r>
          </w:p>
        </w:tc>
      </w:tr>
      <w:tr>
        <w:tc>
          <w:tcPr>
            <w:tcW w:type="dxa" w:w="3564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65" w:type="dxa"/>
              <w:start w:w="65" w:type="dxa"/>
              <w:bottom w:w="65" w:type="dxa"/>
              <w:end w:w="65" w:type="dxa"/>
            </w:tcMar>
            <w:shd w:fill="18334D"/>
          </w:tcPr>
          <w:p>
            <w:r>
              <w:rPr>
                <w:rFonts w:ascii="Aptos" w:hAnsi="Aptos"/>
                <w:b/>
                <w:color w:val="FFFFFF"/>
                <w:sz w:val="14"/>
              </w:rPr>
              <w:t>Alcance del SGA</w:t>
            </w:r>
          </w:p>
        </w:tc>
        <w:tc>
          <w:tcPr>
            <w:tcW w:type="dxa" w:w="3564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65" w:type="dxa"/>
              <w:start w:w="65" w:type="dxa"/>
              <w:bottom w:w="65" w:type="dxa"/>
              <w:end w:w="65" w:type="dxa"/>
            </w:tcMar>
          </w:tcPr>
          <w:p>
            <w:r>
              <w:rPr>
                <w:rFonts w:ascii="Aptos" w:hAnsi="Aptos"/>
                <w:b w:val="0"/>
                <w:color w:val="18334D"/>
                <w:sz w:val="14"/>
              </w:rPr>
              <w:t xml:space="preserve"> </w:t>
            </w:r>
          </w:p>
        </w:tc>
        <w:tc>
          <w:tcPr>
            <w:tcW w:type="dxa" w:w="3564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65" w:type="dxa"/>
              <w:start w:w="65" w:type="dxa"/>
              <w:bottom w:w="65" w:type="dxa"/>
              <w:end w:w="65" w:type="dxa"/>
            </w:tcMar>
            <w:shd w:fill="18334D"/>
          </w:tcPr>
          <w:p>
            <w:r>
              <w:rPr>
                <w:rFonts w:ascii="Aptos" w:hAnsi="Aptos"/>
                <w:b/>
                <w:color w:val="FFFFFF"/>
                <w:sz w:val="14"/>
              </w:rPr>
              <w:t>Fecha de inicio</w:t>
            </w:r>
          </w:p>
        </w:tc>
        <w:tc>
          <w:tcPr>
            <w:tcW w:type="dxa" w:w="3564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65" w:type="dxa"/>
              <w:start w:w="65" w:type="dxa"/>
              <w:bottom w:w="65" w:type="dxa"/>
              <w:end w:w="65" w:type="dxa"/>
            </w:tcMar>
          </w:tcPr>
          <w:p>
            <w:r>
              <w:rPr>
                <w:rFonts w:ascii="Aptos" w:hAnsi="Aptos"/>
                <w:b w:val="0"/>
                <w:color w:val="18334D"/>
                <w:sz w:val="14"/>
              </w:rPr>
              <w:t xml:space="preserve"> </w:t>
            </w:r>
          </w:p>
        </w:tc>
      </w:tr>
      <w:tr>
        <w:tc>
          <w:tcPr>
            <w:tcW w:type="dxa" w:w="3564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65" w:type="dxa"/>
              <w:start w:w="65" w:type="dxa"/>
              <w:bottom w:w="65" w:type="dxa"/>
              <w:end w:w="65" w:type="dxa"/>
            </w:tcMar>
            <w:shd w:fill="18334D"/>
          </w:tcPr>
          <w:p>
            <w:r>
              <w:rPr>
                <w:rFonts w:ascii="Aptos" w:hAnsi="Aptos"/>
                <w:b/>
                <w:color w:val="FFFFFF"/>
                <w:sz w:val="14"/>
              </w:rPr>
              <w:t>Fecha objetivo</w:t>
            </w:r>
          </w:p>
        </w:tc>
        <w:tc>
          <w:tcPr>
            <w:tcW w:type="dxa" w:w="3564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65" w:type="dxa"/>
              <w:start w:w="65" w:type="dxa"/>
              <w:bottom w:w="65" w:type="dxa"/>
              <w:end w:w="65" w:type="dxa"/>
            </w:tcMar>
          </w:tcPr>
          <w:p>
            <w:r>
              <w:rPr>
                <w:rFonts w:ascii="Aptos" w:hAnsi="Aptos"/>
                <w:b w:val="0"/>
                <w:color w:val="18334D"/>
                <w:sz w:val="14"/>
              </w:rPr>
              <w:t xml:space="preserve"> </w:t>
            </w:r>
          </w:p>
        </w:tc>
        <w:tc>
          <w:tcPr>
            <w:tcW w:type="dxa" w:w="3564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65" w:type="dxa"/>
              <w:start w:w="65" w:type="dxa"/>
              <w:bottom w:w="65" w:type="dxa"/>
              <w:end w:w="65" w:type="dxa"/>
            </w:tcMar>
            <w:shd w:fill="18334D"/>
          </w:tcPr>
          <w:p>
            <w:r>
              <w:rPr>
                <w:rFonts w:ascii="Aptos" w:hAnsi="Aptos"/>
                <w:b/>
                <w:color w:val="FFFFFF"/>
                <w:sz w:val="14"/>
              </w:rPr>
              <w:t>Próxima auditoría</w:t>
            </w:r>
          </w:p>
        </w:tc>
        <w:tc>
          <w:tcPr>
            <w:tcW w:type="dxa" w:w="3564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65" w:type="dxa"/>
              <w:start w:w="65" w:type="dxa"/>
              <w:bottom w:w="65" w:type="dxa"/>
              <w:end w:w="65" w:type="dxa"/>
            </w:tcMar>
          </w:tcPr>
          <w:p>
            <w:r>
              <w:rPr>
                <w:rFonts w:ascii="Aptos" w:hAnsi="Aptos"/>
                <w:b w:val="0"/>
                <w:color w:val="18334D"/>
                <w:sz w:val="14"/>
              </w:rPr>
              <w:t xml:space="preserve"> </w:t>
            </w:r>
          </w:p>
        </w:tc>
      </w:tr>
      <w:tr>
        <w:tc>
          <w:tcPr>
            <w:tcW w:type="dxa" w:w="3564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65" w:type="dxa"/>
              <w:start w:w="65" w:type="dxa"/>
              <w:bottom w:w="65" w:type="dxa"/>
              <w:end w:w="65" w:type="dxa"/>
            </w:tcMar>
            <w:shd w:fill="18334D"/>
          </w:tcPr>
          <w:p>
            <w:r>
              <w:rPr>
                <w:rFonts w:ascii="Aptos" w:hAnsi="Aptos"/>
                <w:b/>
                <w:color w:val="FFFFFF"/>
                <w:sz w:val="14"/>
              </w:rPr>
              <w:t>Versión actual</w:t>
            </w:r>
          </w:p>
        </w:tc>
        <w:tc>
          <w:tcPr>
            <w:tcW w:type="dxa" w:w="3564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65" w:type="dxa"/>
              <w:start w:w="65" w:type="dxa"/>
              <w:bottom w:w="65" w:type="dxa"/>
              <w:end w:w="65" w:type="dxa"/>
            </w:tcMar>
          </w:tcPr>
          <w:p>
            <w:r>
              <w:rPr>
                <w:rFonts w:ascii="Aptos" w:hAnsi="Aptos"/>
                <w:b w:val="0"/>
                <w:color w:val="18334D"/>
                <w:sz w:val="14"/>
              </w:rPr>
              <w:t>ISO 14001:2015</w:t>
            </w:r>
          </w:p>
        </w:tc>
        <w:tc>
          <w:tcPr>
            <w:tcW w:type="dxa" w:w="3564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65" w:type="dxa"/>
              <w:start w:w="65" w:type="dxa"/>
              <w:bottom w:w="65" w:type="dxa"/>
              <w:end w:w="65" w:type="dxa"/>
            </w:tcMar>
            <w:shd w:fill="18334D"/>
          </w:tcPr>
          <w:p>
            <w:r>
              <w:rPr>
                <w:rFonts w:ascii="Aptos" w:hAnsi="Aptos"/>
                <w:b/>
                <w:color w:val="FFFFFF"/>
                <w:sz w:val="14"/>
              </w:rPr>
              <w:t>Versión objetivo</w:t>
            </w:r>
          </w:p>
        </w:tc>
        <w:tc>
          <w:tcPr>
            <w:tcW w:type="dxa" w:w="3564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65" w:type="dxa"/>
              <w:start w:w="65" w:type="dxa"/>
              <w:bottom w:w="65" w:type="dxa"/>
              <w:end w:w="65" w:type="dxa"/>
            </w:tcMar>
          </w:tcPr>
          <w:p>
            <w:r>
              <w:rPr>
                <w:rFonts w:ascii="Aptos" w:hAnsi="Aptos"/>
                <w:b w:val="0"/>
                <w:color w:val="18334D"/>
                <w:sz w:val="14"/>
              </w:rPr>
              <w:t>ISO 14001:2026</w:t>
            </w:r>
          </w:p>
        </w:tc>
      </w:tr>
    </w:tbl>
    <w:p>
      <w:pPr>
        <w:spacing w:before="80" w:after="40"/>
      </w:pPr>
      <w:r>
        <w:rPr>
          <w:rFonts w:ascii="Aptos" w:hAnsi="Aptos"/>
          <w:b/>
          <w:color w:val="18334D"/>
          <w:sz w:val="15"/>
        </w:rPr>
        <w:t>Escala sugerida de prioridad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464"/>
        <w:gridCol w:w="4464"/>
        <w:gridCol w:w="4464"/>
      </w:tblGrid>
      <w:tr>
        <w:tc>
          <w:tcPr>
            <w:tcW w:type="dxa" w:w="4752"/>
            <w:shd w:fill="FBE5D6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color w:val="18334D"/>
                <w:sz w:val="15"/>
              </w:rPr>
              <w:t>ALTA</w:t>
            </w:r>
          </w:p>
          <w:p>
            <w:pPr>
              <w:jc w:val="center"/>
            </w:pPr>
            <w:r>
              <w:rPr>
                <w:rFonts w:ascii="Aptos" w:hAnsi="Aptos"/>
                <w:b w:val="0"/>
                <w:color w:val="5F6B75"/>
                <w:sz w:val="12"/>
              </w:rPr>
              <w:t>Brecha crítica, incumplimiento o impacto relevante.</w:t>
            </w:r>
          </w:p>
        </w:tc>
        <w:tc>
          <w:tcPr>
            <w:tcW w:type="dxa" w:w="4752"/>
            <w:shd w:fill="FFF2CC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color w:val="18334D"/>
                <w:sz w:val="15"/>
              </w:rPr>
              <w:t>MEDIA</w:t>
            </w:r>
          </w:p>
          <w:p>
            <w:pPr>
              <w:jc w:val="center"/>
            </w:pPr>
            <w:r>
              <w:rPr>
                <w:rFonts w:ascii="Aptos" w:hAnsi="Aptos"/>
                <w:b w:val="0"/>
                <w:color w:val="5F6B75"/>
                <w:sz w:val="12"/>
              </w:rPr>
              <w:t>Ajuste importante que debe cerrarse en el plan.</w:t>
            </w:r>
          </w:p>
        </w:tc>
        <w:tc>
          <w:tcPr>
            <w:tcW w:type="dxa" w:w="4752"/>
            <w:shd w:fill="E2F0D9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color w:val="18334D"/>
                <w:sz w:val="15"/>
              </w:rPr>
              <w:t>BAJA</w:t>
            </w:r>
          </w:p>
          <w:p>
            <w:pPr>
              <w:jc w:val="center"/>
            </w:pPr>
            <w:r>
              <w:rPr>
                <w:rFonts w:ascii="Aptos" w:hAnsi="Aptos"/>
                <w:b w:val="0"/>
                <w:color w:val="5F6B75"/>
                <w:sz w:val="12"/>
              </w:rPr>
              <w:t>Mejora o ajuste menor que debe quedar controlado.</w:t>
            </w:r>
          </w:p>
        </w:tc>
      </w:tr>
    </w:tbl>
    <w:p>
      <w:pPr>
        <w:spacing w:before="60"/>
      </w:pPr>
      <w:r>
        <w:rPr>
          <w:rFonts w:ascii="Aptos" w:hAnsi="Aptos"/>
          <w:b/>
          <w:color w:val="0798D1"/>
          <w:sz w:val="14"/>
        </w:rPr>
        <w:t>Criterio de cierre: definida + implementada + evidenciada + verificada.</w:t>
      </w:r>
    </w:p>
    <w:p>
      <w:pPr>
        <w:sectPr>
          <w:headerReference w:type="default" r:id="rId12"/>
          <w:footerReference w:type="default" r:id="rId13"/>
          <w:pgSz w:w="15840" w:h="12240" w:orient="landscape"/>
          <w:pgMar w:top="720" w:right="792" w:bottom="648" w:left="792" w:header="720" w:footer="720" w:gutter="0"/>
          <w:cols w:space="720"/>
          <w:docGrid w:linePitch="360"/>
        </w:sectPr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48"/>
        <w:gridCol w:w="13968"/>
      </w:tblGrid>
      <w:tr>
        <w:tc>
          <w:tcPr>
            <w:tcW w:type="dxa" w:w="7128"/>
            <w:shd w:fill="A8D23A"/>
            <w:tcMar>
              <w:top w:w="55" w:type="dxa"/>
              <w:start w:w="85" w:type="dxa"/>
              <w:bottom w:w="55" w:type="dxa"/>
              <w:end w:w="85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7"/>
              </w:rPr>
              <w:t>3</w:t>
            </w:r>
          </w:p>
        </w:tc>
        <w:tc>
          <w:tcPr>
            <w:tcW w:type="dxa" w:w="7128"/>
            <w:shd w:fill="18334D"/>
            <w:tcMar>
              <w:top w:w="55" w:type="dxa"/>
              <w:start w:w="85" w:type="dxa"/>
              <w:bottom w:w="55" w:type="dxa"/>
              <w:end w:w="85" w:type="dxa"/>
            </w:tcMar>
          </w:tcPr>
          <w:p>
            <w:r>
              <w:rPr>
                <w:rFonts w:ascii="Aptos" w:hAnsi="Aptos"/>
                <w:b/>
                <w:color w:val="FFFFFF"/>
                <w:sz w:val="18"/>
              </w:rPr>
              <w:t>PLAN DE ACCIONES DE TRANSICIÓN</w:t>
            </w:r>
          </w:p>
        </w:tc>
      </w:tr>
    </w:tbl>
    <w:p>
      <w:pPr>
        <w:spacing w:before="60" w:after="60"/>
      </w:pPr>
      <w:r>
        <w:rPr>
          <w:rFonts w:ascii="Aptos" w:hAnsi="Aptos"/>
          <w:b w:val="0"/>
          <w:color w:val="5F6B75"/>
          <w:sz w:val="15"/>
        </w:rPr>
        <w:t>Una acción por fila. Registra únicamente lo necesario para cerrar la brecha y demostrar el resultado.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76"/>
        <w:gridCol w:w="1008"/>
        <w:gridCol w:w="1728"/>
        <w:gridCol w:w="2880"/>
        <w:gridCol w:w="1008"/>
        <w:gridCol w:w="1368"/>
        <w:gridCol w:w="1152"/>
        <w:gridCol w:w="1757"/>
        <w:gridCol w:w="1123"/>
        <w:gridCol w:w="1152"/>
      </w:tblGrid>
      <w:tr>
        <w:trPr>
          <w:tblHeader w:val="true"/>
        </w:trPr>
        <w:tc>
          <w:tcPr>
            <w:tcW w:type="dxa" w:w="1426"/>
            <w:shd w:fill="0798D1"/>
            <w:tcBorders>
              <w:top w:val="single" w:sz="3" w:color="FFFFFF"/>
              <w:left w:val="single" w:sz="3" w:color="FFFFFF"/>
              <w:bottom w:val="single" w:sz="3" w:color="FFFFFF"/>
              <w:right w:val="single" w:sz="3" w:color="FFFFFF"/>
            </w:tcBorders>
            <w:tcMar>
              <w:top w:w="50" w:type="dxa"/>
              <w:start w:w="40" w:type="dxa"/>
              <w:bottom w:w="50" w:type="dxa"/>
              <w:end w:w="40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2"/>
              </w:rPr>
              <w:t>No.</w:t>
            </w:r>
          </w:p>
        </w:tc>
        <w:tc>
          <w:tcPr>
            <w:tcW w:type="dxa" w:w="1426"/>
            <w:shd w:fill="0798D1"/>
            <w:tcBorders>
              <w:top w:val="single" w:sz="3" w:color="FFFFFF"/>
              <w:left w:val="single" w:sz="3" w:color="FFFFFF"/>
              <w:bottom w:val="single" w:sz="3" w:color="FFFFFF"/>
              <w:right w:val="single" w:sz="3" w:color="FFFFFF"/>
            </w:tcBorders>
            <w:tcMar>
              <w:top w:w="50" w:type="dxa"/>
              <w:start w:w="40" w:type="dxa"/>
              <w:bottom w:w="50" w:type="dxa"/>
              <w:end w:w="40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2"/>
              </w:rPr>
              <w:t>Numeral / tema</w:t>
            </w:r>
          </w:p>
        </w:tc>
        <w:tc>
          <w:tcPr>
            <w:tcW w:type="dxa" w:w="1426"/>
            <w:shd w:fill="0798D1"/>
            <w:tcBorders>
              <w:top w:val="single" w:sz="3" w:color="FFFFFF"/>
              <w:left w:val="single" w:sz="3" w:color="FFFFFF"/>
              <w:bottom w:val="single" w:sz="3" w:color="FFFFFF"/>
              <w:right w:val="single" w:sz="3" w:color="FFFFFF"/>
            </w:tcBorders>
            <w:tcMar>
              <w:top w:w="50" w:type="dxa"/>
              <w:start w:w="40" w:type="dxa"/>
              <w:bottom w:w="50" w:type="dxa"/>
              <w:end w:w="40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2"/>
              </w:rPr>
              <w:t>Brecha identificada</w:t>
            </w:r>
          </w:p>
        </w:tc>
        <w:tc>
          <w:tcPr>
            <w:tcW w:type="dxa" w:w="1426"/>
            <w:shd w:fill="0798D1"/>
            <w:tcBorders>
              <w:top w:val="single" w:sz="3" w:color="FFFFFF"/>
              <w:left w:val="single" w:sz="3" w:color="FFFFFF"/>
              <w:bottom w:val="single" w:sz="3" w:color="FFFFFF"/>
              <w:right w:val="single" w:sz="3" w:color="FFFFFF"/>
            </w:tcBorders>
            <w:tcMar>
              <w:top w:w="50" w:type="dxa"/>
              <w:start w:w="40" w:type="dxa"/>
              <w:bottom w:w="50" w:type="dxa"/>
              <w:end w:w="40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2"/>
              </w:rPr>
              <w:t>Acción requerida</w:t>
            </w:r>
          </w:p>
        </w:tc>
        <w:tc>
          <w:tcPr>
            <w:tcW w:type="dxa" w:w="1426"/>
            <w:shd w:fill="A8D23A"/>
            <w:tcBorders>
              <w:top w:val="single" w:sz="3" w:color="FFFFFF"/>
              <w:left w:val="single" w:sz="3" w:color="FFFFFF"/>
              <w:bottom w:val="single" w:sz="3" w:color="FFFFFF"/>
              <w:right w:val="single" w:sz="3" w:color="FFFFFF"/>
            </w:tcBorders>
            <w:tcMar>
              <w:top w:w="50" w:type="dxa"/>
              <w:start w:w="40" w:type="dxa"/>
              <w:bottom w:w="50" w:type="dxa"/>
              <w:end w:w="40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2"/>
              </w:rPr>
              <w:t>Prioridad</w:t>
            </w:r>
          </w:p>
        </w:tc>
        <w:tc>
          <w:tcPr>
            <w:tcW w:type="dxa" w:w="1426"/>
            <w:shd w:fill="A8D23A"/>
            <w:tcBorders>
              <w:top w:val="single" w:sz="3" w:color="FFFFFF"/>
              <w:left w:val="single" w:sz="3" w:color="FFFFFF"/>
              <w:bottom w:val="single" w:sz="3" w:color="FFFFFF"/>
              <w:right w:val="single" w:sz="3" w:color="FFFFFF"/>
            </w:tcBorders>
            <w:tcMar>
              <w:top w:w="50" w:type="dxa"/>
              <w:start w:w="40" w:type="dxa"/>
              <w:bottom w:w="50" w:type="dxa"/>
              <w:end w:w="40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2"/>
              </w:rPr>
              <w:t>Responsable</w:t>
            </w:r>
          </w:p>
        </w:tc>
        <w:tc>
          <w:tcPr>
            <w:tcW w:type="dxa" w:w="1426"/>
            <w:shd w:fill="A8D23A"/>
            <w:tcBorders>
              <w:top w:val="single" w:sz="3" w:color="FFFFFF"/>
              <w:left w:val="single" w:sz="3" w:color="FFFFFF"/>
              <w:bottom w:val="single" w:sz="3" w:color="FFFFFF"/>
              <w:right w:val="single" w:sz="3" w:color="FFFFFF"/>
            </w:tcBorders>
            <w:tcMar>
              <w:top w:w="50" w:type="dxa"/>
              <w:start w:w="40" w:type="dxa"/>
              <w:bottom w:w="50" w:type="dxa"/>
              <w:end w:w="40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2"/>
              </w:rPr>
              <w:t>Fecha objetivo</w:t>
            </w:r>
          </w:p>
        </w:tc>
        <w:tc>
          <w:tcPr>
            <w:tcW w:type="dxa" w:w="1426"/>
            <w:shd w:fill="0798D1"/>
            <w:tcBorders>
              <w:top w:val="single" w:sz="3" w:color="FFFFFF"/>
              <w:left w:val="single" w:sz="3" w:color="FFFFFF"/>
              <w:bottom w:val="single" w:sz="3" w:color="FFFFFF"/>
              <w:right w:val="single" w:sz="3" w:color="FFFFFF"/>
            </w:tcBorders>
            <w:tcMar>
              <w:top w:w="50" w:type="dxa"/>
              <w:start w:w="40" w:type="dxa"/>
              <w:bottom w:w="50" w:type="dxa"/>
              <w:end w:w="40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2"/>
              </w:rPr>
              <w:t>Evidencia esperada</w:t>
            </w:r>
          </w:p>
        </w:tc>
        <w:tc>
          <w:tcPr>
            <w:tcW w:type="dxa" w:w="1426"/>
            <w:shd w:fill="A8D23A"/>
            <w:tcBorders>
              <w:top w:val="single" w:sz="3" w:color="FFFFFF"/>
              <w:left w:val="single" w:sz="3" w:color="FFFFFF"/>
              <w:bottom w:val="single" w:sz="3" w:color="FFFFFF"/>
              <w:right w:val="single" w:sz="3" w:color="FFFFFF"/>
            </w:tcBorders>
            <w:tcMar>
              <w:top w:w="50" w:type="dxa"/>
              <w:start w:w="40" w:type="dxa"/>
              <w:bottom w:w="50" w:type="dxa"/>
              <w:end w:w="40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2"/>
              </w:rPr>
              <w:t>Estado</w:t>
            </w:r>
          </w:p>
        </w:tc>
        <w:tc>
          <w:tcPr>
            <w:tcW w:type="dxa" w:w="1426"/>
            <w:shd w:fill="A8D23A"/>
            <w:tcBorders>
              <w:top w:val="single" w:sz="3" w:color="FFFFFF"/>
              <w:left w:val="single" w:sz="3" w:color="FFFFFF"/>
              <w:bottom w:val="single" w:sz="3" w:color="FFFFFF"/>
              <w:right w:val="single" w:sz="3" w:color="FFFFFF"/>
            </w:tcBorders>
            <w:tcMar>
              <w:top w:w="50" w:type="dxa"/>
              <w:start w:w="40" w:type="dxa"/>
              <w:bottom w:w="50" w:type="dxa"/>
              <w:end w:w="40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2"/>
              </w:rPr>
              <w:t>Fecha cierre</w:t>
            </w:r>
          </w:p>
        </w:tc>
      </w:tr>
      <w:tr>
        <w:trPr>
          <w:cantSplit/>
          <w:cantSplit/>
          <w:cantSplit/>
          <w:cantSplit/>
          <w:cantSplit/>
          <w:cantSplit/>
          <w:cantSplit/>
          <w:cantSplit/>
        </w:trPr>
        <w:tc>
          <w:tcPr>
            <w:tcW w:type="dxa" w:w="1426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58" w:type="dxa"/>
              <w:start w:w="48" w:type="dxa"/>
              <w:bottom w:w="58" w:type="dxa"/>
              <w:end w:w="48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color w:val="18334D"/>
                <w:sz w:val="13"/>
              </w:rPr>
              <w:t>1</w:t>
            </w:r>
          </w:p>
        </w:tc>
        <w:tc>
          <w:tcPr>
            <w:tcW w:type="dxa" w:w="1426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58" w:type="dxa"/>
              <w:start w:w="48" w:type="dxa"/>
              <w:bottom w:w="58" w:type="dxa"/>
              <w:end w:w="48" w:type="dxa"/>
            </w:tcMar>
            <w:vAlign w:val="center"/>
          </w:tcPr>
          <w:p>
            <w:r>
              <w:rPr>
                <w:rFonts w:ascii="Aptos" w:hAnsi="Aptos"/>
                <w:b w:val="0"/>
                <w:color w:val="8A969F"/>
                <w:sz w:val="11"/>
              </w:rPr>
              <w:t>Ej.: 6.3</w:t>
            </w:r>
          </w:p>
        </w:tc>
        <w:tc>
          <w:tcPr>
            <w:tcW w:type="dxa" w:w="1426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58" w:type="dxa"/>
              <w:start w:w="48" w:type="dxa"/>
              <w:bottom w:w="58" w:type="dxa"/>
              <w:end w:w="48" w:type="dxa"/>
            </w:tcMar>
            <w:vAlign w:val="center"/>
          </w:tcPr>
          <w:p>
            <w:r>
              <w:rPr>
                <w:rFonts w:ascii="Aptos" w:hAnsi="Aptos"/>
                <w:b w:val="0"/>
                <w:color w:val="8A969F"/>
                <w:sz w:val="11"/>
              </w:rPr>
              <w:t>Describa el hallazgo</w:t>
            </w:r>
          </w:p>
        </w:tc>
        <w:tc>
          <w:tcPr>
            <w:tcW w:type="dxa" w:w="1426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58" w:type="dxa"/>
              <w:start w:w="48" w:type="dxa"/>
              <w:bottom w:w="58" w:type="dxa"/>
              <w:end w:w="48" w:type="dxa"/>
            </w:tcMar>
            <w:vAlign w:val="center"/>
          </w:tcPr>
          <w:p>
            <w:r>
              <w:rPr>
                <w:rFonts w:ascii="Aptos" w:hAnsi="Aptos"/>
                <w:b w:val="0"/>
                <w:color w:val="8A969F"/>
                <w:sz w:val="11"/>
              </w:rPr>
              <w:t>Defina la acción concreta</w:t>
            </w:r>
          </w:p>
        </w:tc>
        <w:tc>
          <w:tcPr>
            <w:tcW w:type="dxa" w:w="1426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58" w:type="dxa"/>
              <w:start w:w="48" w:type="dxa"/>
              <w:bottom w:w="58" w:type="dxa"/>
              <w:end w:w="48" w:type="dxa"/>
            </w:tcMar>
            <w:vAlign w:val="center"/>
          </w:tcPr>
          <w:p>
            <w:r>
              <w:rPr>
                <w:rFonts w:ascii="Aptos" w:hAnsi="Aptos"/>
                <w:b w:val="0"/>
                <w:color w:val="8A969F"/>
                <w:sz w:val="11"/>
              </w:rPr>
              <w:t>Alta / Media / Baja</w:t>
            </w:r>
          </w:p>
        </w:tc>
        <w:tc>
          <w:tcPr>
            <w:tcW w:type="dxa" w:w="1426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58" w:type="dxa"/>
              <w:start w:w="48" w:type="dxa"/>
              <w:bottom w:w="58" w:type="dxa"/>
              <w:end w:w="48" w:type="dxa"/>
            </w:tcMar>
            <w:vAlign w:val="center"/>
          </w:tcPr>
          <w:p>
            <w:r>
              <w:rPr>
                <w:rFonts w:ascii="Aptos" w:hAnsi="Aptos"/>
                <w:b w:val="0"/>
                <w:color w:val="8A969F"/>
                <w:sz w:val="11"/>
              </w:rPr>
              <w:t>Nombre / cargo</w:t>
            </w:r>
          </w:p>
        </w:tc>
        <w:tc>
          <w:tcPr>
            <w:tcW w:type="dxa" w:w="1426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58" w:type="dxa"/>
              <w:start w:w="48" w:type="dxa"/>
              <w:bottom w:w="58" w:type="dxa"/>
              <w:end w:w="48" w:type="dxa"/>
            </w:tcMar>
            <w:vAlign w:val="center"/>
          </w:tcPr>
          <w:p>
            <w:r>
              <w:rPr>
                <w:rFonts w:ascii="Aptos" w:hAnsi="Aptos"/>
                <w:b w:val="0"/>
                <w:color w:val="8A969F"/>
                <w:sz w:val="11"/>
              </w:rPr>
              <w:t>dd/mm/aaaa</w:t>
            </w:r>
          </w:p>
        </w:tc>
        <w:tc>
          <w:tcPr>
            <w:tcW w:type="dxa" w:w="1426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58" w:type="dxa"/>
              <w:start w:w="48" w:type="dxa"/>
              <w:bottom w:w="58" w:type="dxa"/>
              <w:end w:w="48" w:type="dxa"/>
            </w:tcMar>
            <w:vAlign w:val="center"/>
          </w:tcPr>
          <w:p>
            <w:r>
              <w:rPr>
                <w:rFonts w:ascii="Aptos" w:hAnsi="Aptos"/>
                <w:b w:val="0"/>
                <w:color w:val="8A969F"/>
                <w:sz w:val="11"/>
              </w:rPr>
              <w:t>Documento, registro, evidencia en campo, resultado, etc.</w:t>
            </w:r>
          </w:p>
        </w:tc>
        <w:tc>
          <w:tcPr>
            <w:tcW w:type="dxa" w:w="1426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58" w:type="dxa"/>
              <w:start w:w="48" w:type="dxa"/>
              <w:bottom w:w="58" w:type="dxa"/>
              <w:end w:w="48" w:type="dxa"/>
            </w:tcMar>
            <w:vAlign w:val="center"/>
          </w:tcPr>
          <w:p>
            <w:r>
              <w:rPr>
                <w:rFonts w:ascii="Aptos" w:hAnsi="Aptos"/>
                <w:b w:val="0"/>
                <w:color w:val="8A969F"/>
                <w:sz w:val="11"/>
              </w:rPr>
              <w:t>No iniciada / En curso / Implementada / Verificada</w:t>
            </w:r>
          </w:p>
        </w:tc>
        <w:tc>
          <w:tcPr>
            <w:tcW w:type="dxa" w:w="1426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58" w:type="dxa"/>
              <w:start w:w="48" w:type="dxa"/>
              <w:bottom w:w="58" w:type="dxa"/>
              <w:end w:w="48" w:type="dxa"/>
            </w:tcMar>
            <w:vAlign w:val="center"/>
          </w:tcPr>
          <w:p>
            <w:r>
              <w:rPr>
                <w:rFonts w:ascii="Aptos" w:hAnsi="Aptos"/>
                <w:b w:val="0"/>
                <w:color w:val="8A969F"/>
                <w:sz w:val="11"/>
              </w:rPr>
              <w:t>dd/mm/aaaa</w:t>
            </w:r>
          </w:p>
        </w:tc>
      </w:tr>
      <w:tr>
        <w:trPr>
          <w:cantSplit/>
          <w:cantSplit/>
          <w:cantSplit/>
          <w:cantSplit/>
          <w:cantSplit/>
          <w:cantSplit/>
          <w:cantSplit/>
          <w:cantSplit/>
        </w:trPr>
        <w:tc>
          <w:tcPr>
            <w:tcW w:type="dxa" w:w="1426"/>
            <w:shd w:fill="F7F9FA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58" w:type="dxa"/>
              <w:start w:w="48" w:type="dxa"/>
              <w:bottom w:w="58" w:type="dxa"/>
              <w:end w:w="48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color w:val="18334D"/>
                <w:sz w:val="13"/>
              </w:rPr>
              <w:t>2</w:t>
            </w:r>
          </w:p>
        </w:tc>
        <w:tc>
          <w:tcPr>
            <w:tcW w:type="dxa" w:w="1426"/>
            <w:shd w:fill="F7F9FA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58" w:type="dxa"/>
              <w:start w:w="48" w:type="dxa"/>
              <w:bottom w:w="58" w:type="dxa"/>
              <w:end w:w="48" w:type="dxa"/>
            </w:tcMar>
            <w:vAlign w:val="center"/>
          </w:tcPr>
          <w:p/>
        </w:tc>
        <w:tc>
          <w:tcPr>
            <w:tcW w:type="dxa" w:w="1426"/>
            <w:shd w:fill="F7F9FA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58" w:type="dxa"/>
              <w:start w:w="48" w:type="dxa"/>
              <w:bottom w:w="58" w:type="dxa"/>
              <w:end w:w="48" w:type="dxa"/>
            </w:tcMar>
            <w:vAlign w:val="center"/>
          </w:tcPr>
          <w:p/>
        </w:tc>
        <w:tc>
          <w:tcPr>
            <w:tcW w:type="dxa" w:w="1426"/>
            <w:shd w:fill="F7F9FA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58" w:type="dxa"/>
              <w:start w:w="48" w:type="dxa"/>
              <w:bottom w:w="58" w:type="dxa"/>
              <w:end w:w="48" w:type="dxa"/>
            </w:tcMar>
            <w:vAlign w:val="center"/>
          </w:tcPr>
          <w:p/>
        </w:tc>
        <w:tc>
          <w:tcPr>
            <w:tcW w:type="dxa" w:w="1426"/>
            <w:shd w:fill="F7F9FA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58" w:type="dxa"/>
              <w:start w:w="48" w:type="dxa"/>
              <w:bottom w:w="58" w:type="dxa"/>
              <w:end w:w="48" w:type="dxa"/>
            </w:tcMar>
            <w:vAlign w:val="center"/>
          </w:tcPr>
          <w:p/>
        </w:tc>
        <w:tc>
          <w:tcPr>
            <w:tcW w:type="dxa" w:w="1426"/>
            <w:shd w:fill="F7F9FA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58" w:type="dxa"/>
              <w:start w:w="48" w:type="dxa"/>
              <w:bottom w:w="58" w:type="dxa"/>
              <w:end w:w="48" w:type="dxa"/>
            </w:tcMar>
            <w:vAlign w:val="center"/>
          </w:tcPr>
          <w:p/>
        </w:tc>
        <w:tc>
          <w:tcPr>
            <w:tcW w:type="dxa" w:w="1426"/>
            <w:shd w:fill="F7F9FA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58" w:type="dxa"/>
              <w:start w:w="48" w:type="dxa"/>
              <w:bottom w:w="58" w:type="dxa"/>
              <w:end w:w="48" w:type="dxa"/>
            </w:tcMar>
            <w:vAlign w:val="center"/>
          </w:tcPr>
          <w:p/>
        </w:tc>
        <w:tc>
          <w:tcPr>
            <w:tcW w:type="dxa" w:w="1426"/>
            <w:shd w:fill="F7F9FA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58" w:type="dxa"/>
              <w:start w:w="48" w:type="dxa"/>
              <w:bottom w:w="58" w:type="dxa"/>
              <w:end w:w="48" w:type="dxa"/>
            </w:tcMar>
            <w:vAlign w:val="center"/>
          </w:tcPr>
          <w:p/>
        </w:tc>
        <w:tc>
          <w:tcPr>
            <w:tcW w:type="dxa" w:w="1426"/>
            <w:shd w:fill="F7F9FA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58" w:type="dxa"/>
              <w:start w:w="48" w:type="dxa"/>
              <w:bottom w:w="58" w:type="dxa"/>
              <w:end w:w="48" w:type="dxa"/>
            </w:tcMar>
            <w:vAlign w:val="center"/>
          </w:tcPr>
          <w:p/>
        </w:tc>
        <w:tc>
          <w:tcPr>
            <w:tcW w:type="dxa" w:w="1426"/>
            <w:shd w:fill="F7F9FA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58" w:type="dxa"/>
              <w:start w:w="48" w:type="dxa"/>
              <w:bottom w:w="58" w:type="dxa"/>
              <w:end w:w="48" w:type="dxa"/>
            </w:tcMar>
            <w:vAlign w:val="center"/>
          </w:tcPr>
          <w:p/>
        </w:tc>
      </w:tr>
      <w:tr>
        <w:trPr>
          <w:cantSplit/>
          <w:cantSplit/>
          <w:cantSplit/>
          <w:cantSplit/>
          <w:cantSplit/>
          <w:cantSplit/>
          <w:cantSplit/>
          <w:cantSplit/>
        </w:trPr>
        <w:tc>
          <w:tcPr>
            <w:tcW w:type="dxa" w:w="1426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58" w:type="dxa"/>
              <w:start w:w="48" w:type="dxa"/>
              <w:bottom w:w="58" w:type="dxa"/>
              <w:end w:w="48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color w:val="18334D"/>
                <w:sz w:val="13"/>
              </w:rPr>
              <w:t>3</w:t>
            </w:r>
          </w:p>
        </w:tc>
        <w:tc>
          <w:tcPr>
            <w:tcW w:type="dxa" w:w="1426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58" w:type="dxa"/>
              <w:start w:w="48" w:type="dxa"/>
              <w:bottom w:w="58" w:type="dxa"/>
              <w:end w:w="48" w:type="dxa"/>
            </w:tcMar>
            <w:vAlign w:val="center"/>
          </w:tcPr>
          <w:p/>
        </w:tc>
        <w:tc>
          <w:tcPr>
            <w:tcW w:type="dxa" w:w="1426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58" w:type="dxa"/>
              <w:start w:w="48" w:type="dxa"/>
              <w:bottom w:w="58" w:type="dxa"/>
              <w:end w:w="48" w:type="dxa"/>
            </w:tcMar>
            <w:vAlign w:val="center"/>
          </w:tcPr>
          <w:p/>
        </w:tc>
        <w:tc>
          <w:tcPr>
            <w:tcW w:type="dxa" w:w="1426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58" w:type="dxa"/>
              <w:start w:w="48" w:type="dxa"/>
              <w:bottom w:w="58" w:type="dxa"/>
              <w:end w:w="48" w:type="dxa"/>
            </w:tcMar>
            <w:vAlign w:val="center"/>
          </w:tcPr>
          <w:p/>
        </w:tc>
        <w:tc>
          <w:tcPr>
            <w:tcW w:type="dxa" w:w="1426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58" w:type="dxa"/>
              <w:start w:w="48" w:type="dxa"/>
              <w:bottom w:w="58" w:type="dxa"/>
              <w:end w:w="48" w:type="dxa"/>
            </w:tcMar>
            <w:vAlign w:val="center"/>
          </w:tcPr>
          <w:p/>
        </w:tc>
        <w:tc>
          <w:tcPr>
            <w:tcW w:type="dxa" w:w="1426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58" w:type="dxa"/>
              <w:start w:w="48" w:type="dxa"/>
              <w:bottom w:w="58" w:type="dxa"/>
              <w:end w:w="48" w:type="dxa"/>
            </w:tcMar>
            <w:vAlign w:val="center"/>
          </w:tcPr>
          <w:p/>
        </w:tc>
        <w:tc>
          <w:tcPr>
            <w:tcW w:type="dxa" w:w="1426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58" w:type="dxa"/>
              <w:start w:w="48" w:type="dxa"/>
              <w:bottom w:w="58" w:type="dxa"/>
              <w:end w:w="48" w:type="dxa"/>
            </w:tcMar>
            <w:vAlign w:val="center"/>
          </w:tcPr>
          <w:p/>
        </w:tc>
        <w:tc>
          <w:tcPr>
            <w:tcW w:type="dxa" w:w="1426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58" w:type="dxa"/>
              <w:start w:w="48" w:type="dxa"/>
              <w:bottom w:w="58" w:type="dxa"/>
              <w:end w:w="48" w:type="dxa"/>
            </w:tcMar>
            <w:vAlign w:val="center"/>
          </w:tcPr>
          <w:p/>
        </w:tc>
        <w:tc>
          <w:tcPr>
            <w:tcW w:type="dxa" w:w="1426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58" w:type="dxa"/>
              <w:start w:w="48" w:type="dxa"/>
              <w:bottom w:w="58" w:type="dxa"/>
              <w:end w:w="48" w:type="dxa"/>
            </w:tcMar>
            <w:vAlign w:val="center"/>
          </w:tcPr>
          <w:p/>
        </w:tc>
        <w:tc>
          <w:tcPr>
            <w:tcW w:type="dxa" w:w="1426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58" w:type="dxa"/>
              <w:start w:w="48" w:type="dxa"/>
              <w:bottom w:w="58" w:type="dxa"/>
              <w:end w:w="48" w:type="dxa"/>
            </w:tcMar>
            <w:vAlign w:val="center"/>
          </w:tcPr>
          <w:p/>
        </w:tc>
      </w:tr>
      <w:tr>
        <w:trPr>
          <w:cantSplit/>
          <w:cantSplit/>
          <w:cantSplit/>
          <w:cantSplit/>
          <w:cantSplit/>
          <w:cantSplit/>
          <w:cantSplit/>
          <w:cantSplit/>
        </w:trPr>
        <w:tc>
          <w:tcPr>
            <w:tcW w:type="dxa" w:w="1426"/>
            <w:shd w:fill="F7F9FA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58" w:type="dxa"/>
              <w:start w:w="48" w:type="dxa"/>
              <w:bottom w:w="58" w:type="dxa"/>
              <w:end w:w="48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color w:val="18334D"/>
                <w:sz w:val="13"/>
              </w:rPr>
              <w:t>4</w:t>
            </w:r>
          </w:p>
        </w:tc>
        <w:tc>
          <w:tcPr>
            <w:tcW w:type="dxa" w:w="1426"/>
            <w:shd w:fill="F7F9FA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58" w:type="dxa"/>
              <w:start w:w="48" w:type="dxa"/>
              <w:bottom w:w="58" w:type="dxa"/>
              <w:end w:w="48" w:type="dxa"/>
            </w:tcMar>
            <w:vAlign w:val="center"/>
          </w:tcPr>
          <w:p/>
        </w:tc>
        <w:tc>
          <w:tcPr>
            <w:tcW w:type="dxa" w:w="1426"/>
            <w:shd w:fill="F7F9FA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58" w:type="dxa"/>
              <w:start w:w="48" w:type="dxa"/>
              <w:bottom w:w="58" w:type="dxa"/>
              <w:end w:w="48" w:type="dxa"/>
            </w:tcMar>
            <w:vAlign w:val="center"/>
          </w:tcPr>
          <w:p/>
        </w:tc>
        <w:tc>
          <w:tcPr>
            <w:tcW w:type="dxa" w:w="1426"/>
            <w:shd w:fill="F7F9FA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58" w:type="dxa"/>
              <w:start w:w="48" w:type="dxa"/>
              <w:bottom w:w="58" w:type="dxa"/>
              <w:end w:w="48" w:type="dxa"/>
            </w:tcMar>
            <w:vAlign w:val="center"/>
          </w:tcPr>
          <w:p/>
        </w:tc>
        <w:tc>
          <w:tcPr>
            <w:tcW w:type="dxa" w:w="1426"/>
            <w:shd w:fill="F7F9FA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58" w:type="dxa"/>
              <w:start w:w="48" w:type="dxa"/>
              <w:bottom w:w="58" w:type="dxa"/>
              <w:end w:w="48" w:type="dxa"/>
            </w:tcMar>
            <w:vAlign w:val="center"/>
          </w:tcPr>
          <w:p/>
        </w:tc>
        <w:tc>
          <w:tcPr>
            <w:tcW w:type="dxa" w:w="1426"/>
            <w:shd w:fill="F7F9FA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58" w:type="dxa"/>
              <w:start w:w="48" w:type="dxa"/>
              <w:bottom w:w="58" w:type="dxa"/>
              <w:end w:w="48" w:type="dxa"/>
            </w:tcMar>
            <w:vAlign w:val="center"/>
          </w:tcPr>
          <w:p/>
        </w:tc>
        <w:tc>
          <w:tcPr>
            <w:tcW w:type="dxa" w:w="1426"/>
            <w:shd w:fill="F7F9FA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58" w:type="dxa"/>
              <w:start w:w="48" w:type="dxa"/>
              <w:bottom w:w="58" w:type="dxa"/>
              <w:end w:w="48" w:type="dxa"/>
            </w:tcMar>
            <w:vAlign w:val="center"/>
          </w:tcPr>
          <w:p/>
        </w:tc>
        <w:tc>
          <w:tcPr>
            <w:tcW w:type="dxa" w:w="1426"/>
            <w:shd w:fill="F7F9FA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58" w:type="dxa"/>
              <w:start w:w="48" w:type="dxa"/>
              <w:bottom w:w="58" w:type="dxa"/>
              <w:end w:w="48" w:type="dxa"/>
            </w:tcMar>
            <w:vAlign w:val="center"/>
          </w:tcPr>
          <w:p/>
        </w:tc>
        <w:tc>
          <w:tcPr>
            <w:tcW w:type="dxa" w:w="1426"/>
            <w:shd w:fill="F7F9FA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58" w:type="dxa"/>
              <w:start w:w="48" w:type="dxa"/>
              <w:bottom w:w="58" w:type="dxa"/>
              <w:end w:w="48" w:type="dxa"/>
            </w:tcMar>
            <w:vAlign w:val="center"/>
          </w:tcPr>
          <w:p/>
        </w:tc>
        <w:tc>
          <w:tcPr>
            <w:tcW w:type="dxa" w:w="1426"/>
            <w:shd w:fill="F7F9FA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58" w:type="dxa"/>
              <w:start w:w="48" w:type="dxa"/>
              <w:bottom w:w="58" w:type="dxa"/>
              <w:end w:w="48" w:type="dxa"/>
            </w:tcMar>
            <w:vAlign w:val="center"/>
          </w:tcPr>
          <w:p/>
        </w:tc>
      </w:tr>
      <w:tr>
        <w:trPr>
          <w:cantSplit/>
          <w:cantSplit/>
          <w:cantSplit/>
          <w:cantSplit/>
          <w:cantSplit/>
          <w:cantSplit/>
          <w:cantSplit/>
          <w:cantSplit/>
        </w:trPr>
        <w:tc>
          <w:tcPr>
            <w:tcW w:type="dxa" w:w="1426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58" w:type="dxa"/>
              <w:start w:w="48" w:type="dxa"/>
              <w:bottom w:w="58" w:type="dxa"/>
              <w:end w:w="48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color w:val="18334D"/>
                <w:sz w:val="13"/>
              </w:rPr>
              <w:t>5</w:t>
            </w:r>
          </w:p>
        </w:tc>
        <w:tc>
          <w:tcPr>
            <w:tcW w:type="dxa" w:w="1426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58" w:type="dxa"/>
              <w:start w:w="48" w:type="dxa"/>
              <w:bottom w:w="58" w:type="dxa"/>
              <w:end w:w="48" w:type="dxa"/>
            </w:tcMar>
            <w:vAlign w:val="center"/>
          </w:tcPr>
          <w:p/>
        </w:tc>
        <w:tc>
          <w:tcPr>
            <w:tcW w:type="dxa" w:w="1426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58" w:type="dxa"/>
              <w:start w:w="48" w:type="dxa"/>
              <w:bottom w:w="58" w:type="dxa"/>
              <w:end w:w="48" w:type="dxa"/>
            </w:tcMar>
            <w:vAlign w:val="center"/>
          </w:tcPr>
          <w:p/>
        </w:tc>
        <w:tc>
          <w:tcPr>
            <w:tcW w:type="dxa" w:w="1426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58" w:type="dxa"/>
              <w:start w:w="48" w:type="dxa"/>
              <w:bottom w:w="58" w:type="dxa"/>
              <w:end w:w="48" w:type="dxa"/>
            </w:tcMar>
            <w:vAlign w:val="center"/>
          </w:tcPr>
          <w:p/>
        </w:tc>
        <w:tc>
          <w:tcPr>
            <w:tcW w:type="dxa" w:w="1426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58" w:type="dxa"/>
              <w:start w:w="48" w:type="dxa"/>
              <w:bottom w:w="58" w:type="dxa"/>
              <w:end w:w="48" w:type="dxa"/>
            </w:tcMar>
            <w:vAlign w:val="center"/>
          </w:tcPr>
          <w:p/>
        </w:tc>
        <w:tc>
          <w:tcPr>
            <w:tcW w:type="dxa" w:w="1426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58" w:type="dxa"/>
              <w:start w:w="48" w:type="dxa"/>
              <w:bottom w:w="58" w:type="dxa"/>
              <w:end w:w="48" w:type="dxa"/>
            </w:tcMar>
            <w:vAlign w:val="center"/>
          </w:tcPr>
          <w:p/>
        </w:tc>
        <w:tc>
          <w:tcPr>
            <w:tcW w:type="dxa" w:w="1426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58" w:type="dxa"/>
              <w:start w:w="48" w:type="dxa"/>
              <w:bottom w:w="58" w:type="dxa"/>
              <w:end w:w="48" w:type="dxa"/>
            </w:tcMar>
            <w:vAlign w:val="center"/>
          </w:tcPr>
          <w:p/>
        </w:tc>
        <w:tc>
          <w:tcPr>
            <w:tcW w:type="dxa" w:w="1426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58" w:type="dxa"/>
              <w:start w:w="48" w:type="dxa"/>
              <w:bottom w:w="58" w:type="dxa"/>
              <w:end w:w="48" w:type="dxa"/>
            </w:tcMar>
            <w:vAlign w:val="center"/>
          </w:tcPr>
          <w:p/>
        </w:tc>
        <w:tc>
          <w:tcPr>
            <w:tcW w:type="dxa" w:w="1426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58" w:type="dxa"/>
              <w:start w:w="48" w:type="dxa"/>
              <w:bottom w:w="58" w:type="dxa"/>
              <w:end w:w="48" w:type="dxa"/>
            </w:tcMar>
            <w:vAlign w:val="center"/>
          </w:tcPr>
          <w:p/>
        </w:tc>
        <w:tc>
          <w:tcPr>
            <w:tcW w:type="dxa" w:w="1426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58" w:type="dxa"/>
              <w:start w:w="48" w:type="dxa"/>
              <w:bottom w:w="58" w:type="dxa"/>
              <w:end w:w="48" w:type="dxa"/>
            </w:tcMar>
            <w:vAlign w:val="center"/>
          </w:tcPr>
          <w:p/>
        </w:tc>
      </w:tr>
      <w:tr>
        <w:trPr>
          <w:cantSplit/>
          <w:cantSplit/>
          <w:cantSplit/>
          <w:cantSplit/>
          <w:cantSplit/>
          <w:cantSplit/>
          <w:cantSplit/>
          <w:cantSplit/>
        </w:trPr>
        <w:tc>
          <w:tcPr>
            <w:tcW w:type="dxa" w:w="1426"/>
            <w:shd w:fill="F7F9FA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58" w:type="dxa"/>
              <w:start w:w="48" w:type="dxa"/>
              <w:bottom w:w="58" w:type="dxa"/>
              <w:end w:w="48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color w:val="18334D"/>
                <w:sz w:val="13"/>
              </w:rPr>
              <w:t>6</w:t>
            </w:r>
          </w:p>
        </w:tc>
        <w:tc>
          <w:tcPr>
            <w:tcW w:type="dxa" w:w="1426"/>
            <w:shd w:fill="F7F9FA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58" w:type="dxa"/>
              <w:start w:w="48" w:type="dxa"/>
              <w:bottom w:w="58" w:type="dxa"/>
              <w:end w:w="48" w:type="dxa"/>
            </w:tcMar>
            <w:vAlign w:val="center"/>
          </w:tcPr>
          <w:p/>
        </w:tc>
        <w:tc>
          <w:tcPr>
            <w:tcW w:type="dxa" w:w="1426"/>
            <w:shd w:fill="F7F9FA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58" w:type="dxa"/>
              <w:start w:w="48" w:type="dxa"/>
              <w:bottom w:w="58" w:type="dxa"/>
              <w:end w:w="48" w:type="dxa"/>
            </w:tcMar>
            <w:vAlign w:val="center"/>
          </w:tcPr>
          <w:p/>
        </w:tc>
        <w:tc>
          <w:tcPr>
            <w:tcW w:type="dxa" w:w="1426"/>
            <w:shd w:fill="F7F9FA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58" w:type="dxa"/>
              <w:start w:w="48" w:type="dxa"/>
              <w:bottom w:w="58" w:type="dxa"/>
              <w:end w:w="48" w:type="dxa"/>
            </w:tcMar>
            <w:vAlign w:val="center"/>
          </w:tcPr>
          <w:p/>
        </w:tc>
        <w:tc>
          <w:tcPr>
            <w:tcW w:type="dxa" w:w="1426"/>
            <w:shd w:fill="F7F9FA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58" w:type="dxa"/>
              <w:start w:w="48" w:type="dxa"/>
              <w:bottom w:w="58" w:type="dxa"/>
              <w:end w:w="48" w:type="dxa"/>
            </w:tcMar>
            <w:vAlign w:val="center"/>
          </w:tcPr>
          <w:p/>
        </w:tc>
        <w:tc>
          <w:tcPr>
            <w:tcW w:type="dxa" w:w="1426"/>
            <w:shd w:fill="F7F9FA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58" w:type="dxa"/>
              <w:start w:w="48" w:type="dxa"/>
              <w:bottom w:w="58" w:type="dxa"/>
              <w:end w:w="48" w:type="dxa"/>
            </w:tcMar>
            <w:vAlign w:val="center"/>
          </w:tcPr>
          <w:p/>
        </w:tc>
        <w:tc>
          <w:tcPr>
            <w:tcW w:type="dxa" w:w="1426"/>
            <w:shd w:fill="F7F9FA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58" w:type="dxa"/>
              <w:start w:w="48" w:type="dxa"/>
              <w:bottom w:w="58" w:type="dxa"/>
              <w:end w:w="48" w:type="dxa"/>
            </w:tcMar>
            <w:vAlign w:val="center"/>
          </w:tcPr>
          <w:p/>
        </w:tc>
        <w:tc>
          <w:tcPr>
            <w:tcW w:type="dxa" w:w="1426"/>
            <w:shd w:fill="F7F9FA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58" w:type="dxa"/>
              <w:start w:w="48" w:type="dxa"/>
              <w:bottom w:w="58" w:type="dxa"/>
              <w:end w:w="48" w:type="dxa"/>
            </w:tcMar>
            <w:vAlign w:val="center"/>
          </w:tcPr>
          <w:p/>
        </w:tc>
        <w:tc>
          <w:tcPr>
            <w:tcW w:type="dxa" w:w="1426"/>
            <w:shd w:fill="F7F9FA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58" w:type="dxa"/>
              <w:start w:w="48" w:type="dxa"/>
              <w:bottom w:w="58" w:type="dxa"/>
              <w:end w:w="48" w:type="dxa"/>
            </w:tcMar>
            <w:vAlign w:val="center"/>
          </w:tcPr>
          <w:p/>
        </w:tc>
        <w:tc>
          <w:tcPr>
            <w:tcW w:type="dxa" w:w="1426"/>
            <w:shd w:fill="F7F9FA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58" w:type="dxa"/>
              <w:start w:w="48" w:type="dxa"/>
              <w:bottom w:w="58" w:type="dxa"/>
              <w:end w:w="48" w:type="dxa"/>
            </w:tcMar>
            <w:vAlign w:val="center"/>
          </w:tcPr>
          <w:p/>
        </w:tc>
      </w:tr>
      <w:tr>
        <w:trPr>
          <w:cantSplit/>
          <w:cantSplit/>
          <w:cantSplit/>
          <w:cantSplit/>
          <w:cantSplit/>
          <w:cantSplit/>
          <w:cantSplit/>
          <w:cantSplit/>
        </w:trPr>
        <w:tc>
          <w:tcPr>
            <w:tcW w:type="dxa" w:w="1426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58" w:type="dxa"/>
              <w:start w:w="48" w:type="dxa"/>
              <w:bottom w:w="58" w:type="dxa"/>
              <w:end w:w="48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color w:val="18334D"/>
                <w:sz w:val="13"/>
              </w:rPr>
              <w:t>7</w:t>
            </w:r>
          </w:p>
        </w:tc>
        <w:tc>
          <w:tcPr>
            <w:tcW w:type="dxa" w:w="1426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58" w:type="dxa"/>
              <w:start w:w="48" w:type="dxa"/>
              <w:bottom w:w="58" w:type="dxa"/>
              <w:end w:w="48" w:type="dxa"/>
            </w:tcMar>
            <w:vAlign w:val="center"/>
          </w:tcPr>
          <w:p/>
        </w:tc>
        <w:tc>
          <w:tcPr>
            <w:tcW w:type="dxa" w:w="1426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58" w:type="dxa"/>
              <w:start w:w="48" w:type="dxa"/>
              <w:bottom w:w="58" w:type="dxa"/>
              <w:end w:w="48" w:type="dxa"/>
            </w:tcMar>
            <w:vAlign w:val="center"/>
          </w:tcPr>
          <w:p/>
        </w:tc>
        <w:tc>
          <w:tcPr>
            <w:tcW w:type="dxa" w:w="1426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58" w:type="dxa"/>
              <w:start w:w="48" w:type="dxa"/>
              <w:bottom w:w="58" w:type="dxa"/>
              <w:end w:w="48" w:type="dxa"/>
            </w:tcMar>
            <w:vAlign w:val="center"/>
          </w:tcPr>
          <w:p/>
        </w:tc>
        <w:tc>
          <w:tcPr>
            <w:tcW w:type="dxa" w:w="1426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58" w:type="dxa"/>
              <w:start w:w="48" w:type="dxa"/>
              <w:bottom w:w="58" w:type="dxa"/>
              <w:end w:w="48" w:type="dxa"/>
            </w:tcMar>
            <w:vAlign w:val="center"/>
          </w:tcPr>
          <w:p/>
        </w:tc>
        <w:tc>
          <w:tcPr>
            <w:tcW w:type="dxa" w:w="1426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58" w:type="dxa"/>
              <w:start w:w="48" w:type="dxa"/>
              <w:bottom w:w="58" w:type="dxa"/>
              <w:end w:w="48" w:type="dxa"/>
            </w:tcMar>
            <w:vAlign w:val="center"/>
          </w:tcPr>
          <w:p/>
        </w:tc>
        <w:tc>
          <w:tcPr>
            <w:tcW w:type="dxa" w:w="1426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58" w:type="dxa"/>
              <w:start w:w="48" w:type="dxa"/>
              <w:bottom w:w="58" w:type="dxa"/>
              <w:end w:w="48" w:type="dxa"/>
            </w:tcMar>
            <w:vAlign w:val="center"/>
          </w:tcPr>
          <w:p/>
        </w:tc>
        <w:tc>
          <w:tcPr>
            <w:tcW w:type="dxa" w:w="1426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58" w:type="dxa"/>
              <w:start w:w="48" w:type="dxa"/>
              <w:bottom w:w="58" w:type="dxa"/>
              <w:end w:w="48" w:type="dxa"/>
            </w:tcMar>
            <w:vAlign w:val="center"/>
          </w:tcPr>
          <w:p/>
        </w:tc>
        <w:tc>
          <w:tcPr>
            <w:tcW w:type="dxa" w:w="1426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58" w:type="dxa"/>
              <w:start w:w="48" w:type="dxa"/>
              <w:bottom w:w="58" w:type="dxa"/>
              <w:end w:w="48" w:type="dxa"/>
            </w:tcMar>
            <w:vAlign w:val="center"/>
          </w:tcPr>
          <w:p/>
        </w:tc>
        <w:tc>
          <w:tcPr>
            <w:tcW w:type="dxa" w:w="1426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58" w:type="dxa"/>
              <w:start w:w="48" w:type="dxa"/>
              <w:bottom w:w="58" w:type="dxa"/>
              <w:end w:w="48" w:type="dxa"/>
            </w:tcMar>
            <w:vAlign w:val="center"/>
          </w:tcPr>
          <w:p/>
        </w:tc>
      </w:tr>
      <w:tr>
        <w:trPr>
          <w:cantSplit/>
          <w:cantSplit/>
          <w:cantSplit/>
          <w:cantSplit/>
          <w:cantSplit/>
          <w:cantSplit/>
          <w:cantSplit/>
          <w:cantSplit/>
        </w:trPr>
        <w:tc>
          <w:tcPr>
            <w:tcW w:type="dxa" w:w="1426"/>
            <w:shd w:fill="F7F9FA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58" w:type="dxa"/>
              <w:start w:w="48" w:type="dxa"/>
              <w:bottom w:w="58" w:type="dxa"/>
              <w:end w:w="48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color w:val="18334D"/>
                <w:sz w:val="13"/>
              </w:rPr>
              <w:t>8</w:t>
            </w:r>
          </w:p>
        </w:tc>
        <w:tc>
          <w:tcPr>
            <w:tcW w:type="dxa" w:w="1426"/>
            <w:shd w:fill="F7F9FA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58" w:type="dxa"/>
              <w:start w:w="48" w:type="dxa"/>
              <w:bottom w:w="58" w:type="dxa"/>
              <w:end w:w="48" w:type="dxa"/>
            </w:tcMar>
            <w:vAlign w:val="center"/>
          </w:tcPr>
          <w:p/>
        </w:tc>
        <w:tc>
          <w:tcPr>
            <w:tcW w:type="dxa" w:w="1426"/>
            <w:shd w:fill="F7F9FA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58" w:type="dxa"/>
              <w:start w:w="48" w:type="dxa"/>
              <w:bottom w:w="58" w:type="dxa"/>
              <w:end w:w="48" w:type="dxa"/>
            </w:tcMar>
            <w:vAlign w:val="center"/>
          </w:tcPr>
          <w:p/>
        </w:tc>
        <w:tc>
          <w:tcPr>
            <w:tcW w:type="dxa" w:w="1426"/>
            <w:shd w:fill="F7F9FA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58" w:type="dxa"/>
              <w:start w:w="48" w:type="dxa"/>
              <w:bottom w:w="58" w:type="dxa"/>
              <w:end w:w="48" w:type="dxa"/>
            </w:tcMar>
            <w:vAlign w:val="center"/>
          </w:tcPr>
          <w:p/>
        </w:tc>
        <w:tc>
          <w:tcPr>
            <w:tcW w:type="dxa" w:w="1426"/>
            <w:shd w:fill="F7F9FA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58" w:type="dxa"/>
              <w:start w:w="48" w:type="dxa"/>
              <w:bottom w:w="58" w:type="dxa"/>
              <w:end w:w="48" w:type="dxa"/>
            </w:tcMar>
            <w:vAlign w:val="center"/>
          </w:tcPr>
          <w:p/>
        </w:tc>
        <w:tc>
          <w:tcPr>
            <w:tcW w:type="dxa" w:w="1426"/>
            <w:shd w:fill="F7F9FA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58" w:type="dxa"/>
              <w:start w:w="48" w:type="dxa"/>
              <w:bottom w:w="58" w:type="dxa"/>
              <w:end w:w="48" w:type="dxa"/>
            </w:tcMar>
            <w:vAlign w:val="center"/>
          </w:tcPr>
          <w:p/>
        </w:tc>
        <w:tc>
          <w:tcPr>
            <w:tcW w:type="dxa" w:w="1426"/>
            <w:shd w:fill="F7F9FA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58" w:type="dxa"/>
              <w:start w:w="48" w:type="dxa"/>
              <w:bottom w:w="58" w:type="dxa"/>
              <w:end w:w="48" w:type="dxa"/>
            </w:tcMar>
            <w:vAlign w:val="center"/>
          </w:tcPr>
          <w:p/>
        </w:tc>
        <w:tc>
          <w:tcPr>
            <w:tcW w:type="dxa" w:w="1426"/>
            <w:shd w:fill="F7F9FA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58" w:type="dxa"/>
              <w:start w:w="48" w:type="dxa"/>
              <w:bottom w:w="58" w:type="dxa"/>
              <w:end w:w="48" w:type="dxa"/>
            </w:tcMar>
            <w:vAlign w:val="center"/>
          </w:tcPr>
          <w:p/>
        </w:tc>
        <w:tc>
          <w:tcPr>
            <w:tcW w:type="dxa" w:w="1426"/>
            <w:shd w:fill="F7F9FA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58" w:type="dxa"/>
              <w:start w:w="48" w:type="dxa"/>
              <w:bottom w:w="58" w:type="dxa"/>
              <w:end w:w="48" w:type="dxa"/>
            </w:tcMar>
            <w:vAlign w:val="center"/>
          </w:tcPr>
          <w:p/>
        </w:tc>
        <w:tc>
          <w:tcPr>
            <w:tcW w:type="dxa" w:w="1426"/>
            <w:shd w:fill="F7F9FA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58" w:type="dxa"/>
              <w:start w:w="48" w:type="dxa"/>
              <w:bottom w:w="58" w:type="dxa"/>
              <w:end w:w="48" w:type="dxa"/>
            </w:tcMar>
            <w:vAlign w:val="center"/>
          </w:tcPr>
          <w:p/>
        </w:tc>
      </w:tr>
    </w:tbl>
    <w:p>
      <w:pPr>
        <w:spacing w:before="60"/>
      </w:pPr>
      <w:r>
        <w:rPr>
          <w:rFonts w:ascii="Aptos" w:hAnsi="Aptos"/>
          <w:b/>
          <w:color w:val="0798D1"/>
          <w:sz w:val="13"/>
        </w:rPr>
        <w:t>Estados: No iniciada | En curso | Implementada | Verificada</w:t>
      </w:r>
    </w:p>
    <w:p>
      <w:pPr>
        <w:sectPr>
          <w:headerReference w:type="default" r:id="rId14"/>
          <w:footerReference w:type="default" r:id="rId15"/>
          <w:pgSz w:w="15840" w:h="12240" w:orient="landscape"/>
          <w:pgMar w:top="720" w:right="792" w:bottom="648" w:left="792" w:header="720" w:footer="720" w:gutter="0"/>
          <w:cols w:space="720"/>
          <w:docGrid w:linePitch="360"/>
        </w:sectPr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48"/>
        <w:gridCol w:w="13968"/>
      </w:tblGrid>
      <w:tr>
        <w:tc>
          <w:tcPr>
            <w:tcW w:type="dxa" w:w="7128"/>
            <w:shd w:fill="A8D23A"/>
            <w:tcMar>
              <w:top w:w="55" w:type="dxa"/>
              <w:start w:w="85" w:type="dxa"/>
              <w:bottom w:w="55" w:type="dxa"/>
              <w:end w:w="85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7"/>
              </w:rPr>
              <w:t>3</w:t>
            </w:r>
          </w:p>
        </w:tc>
        <w:tc>
          <w:tcPr>
            <w:tcW w:type="dxa" w:w="7128"/>
            <w:shd w:fill="18334D"/>
            <w:tcMar>
              <w:top w:w="55" w:type="dxa"/>
              <w:start w:w="85" w:type="dxa"/>
              <w:bottom w:w="55" w:type="dxa"/>
              <w:end w:w="85" w:type="dxa"/>
            </w:tcMar>
          </w:tcPr>
          <w:p>
            <w:r>
              <w:rPr>
                <w:rFonts w:ascii="Aptos" w:hAnsi="Aptos"/>
                <w:b/>
                <w:color w:val="FFFFFF"/>
                <w:sz w:val="18"/>
              </w:rPr>
              <w:t>PLAN DE ACCIONES DE TRANSICIÓN - CONTINUACIÓN</w:t>
            </w:r>
          </w:p>
        </w:tc>
      </w:tr>
    </w:tbl>
    <w:p>
      <w:pPr>
        <w:spacing w:before="60" w:after="60"/>
      </w:pPr>
      <w:r>
        <w:rPr>
          <w:rFonts w:ascii="Aptos" w:hAnsi="Aptos"/>
          <w:b w:val="0"/>
          <w:color w:val="5F6B75"/>
          <w:sz w:val="15"/>
        </w:rPr>
        <w:t>Una acción por fila. Registra únicamente lo necesario para cerrar la brecha y demostrar el resultado.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76"/>
        <w:gridCol w:w="1008"/>
        <w:gridCol w:w="1728"/>
        <w:gridCol w:w="2880"/>
        <w:gridCol w:w="1008"/>
        <w:gridCol w:w="1368"/>
        <w:gridCol w:w="1152"/>
        <w:gridCol w:w="1757"/>
        <w:gridCol w:w="1123"/>
        <w:gridCol w:w="1152"/>
      </w:tblGrid>
      <w:tr>
        <w:trPr>
          <w:tblHeader w:val="true"/>
        </w:trPr>
        <w:tc>
          <w:tcPr>
            <w:tcW w:type="dxa" w:w="1426"/>
            <w:shd w:fill="0798D1"/>
            <w:tcBorders>
              <w:top w:val="single" w:sz="3" w:color="FFFFFF"/>
              <w:left w:val="single" w:sz="3" w:color="FFFFFF"/>
              <w:bottom w:val="single" w:sz="3" w:color="FFFFFF"/>
              <w:right w:val="single" w:sz="3" w:color="FFFFFF"/>
            </w:tcBorders>
            <w:tcMar>
              <w:top w:w="50" w:type="dxa"/>
              <w:start w:w="40" w:type="dxa"/>
              <w:bottom w:w="50" w:type="dxa"/>
              <w:end w:w="40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2"/>
              </w:rPr>
              <w:t>No.</w:t>
            </w:r>
          </w:p>
        </w:tc>
        <w:tc>
          <w:tcPr>
            <w:tcW w:type="dxa" w:w="1426"/>
            <w:shd w:fill="0798D1"/>
            <w:tcBorders>
              <w:top w:val="single" w:sz="3" w:color="FFFFFF"/>
              <w:left w:val="single" w:sz="3" w:color="FFFFFF"/>
              <w:bottom w:val="single" w:sz="3" w:color="FFFFFF"/>
              <w:right w:val="single" w:sz="3" w:color="FFFFFF"/>
            </w:tcBorders>
            <w:tcMar>
              <w:top w:w="50" w:type="dxa"/>
              <w:start w:w="40" w:type="dxa"/>
              <w:bottom w:w="50" w:type="dxa"/>
              <w:end w:w="40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2"/>
              </w:rPr>
              <w:t>Numeral / tema</w:t>
            </w:r>
          </w:p>
        </w:tc>
        <w:tc>
          <w:tcPr>
            <w:tcW w:type="dxa" w:w="1426"/>
            <w:shd w:fill="0798D1"/>
            <w:tcBorders>
              <w:top w:val="single" w:sz="3" w:color="FFFFFF"/>
              <w:left w:val="single" w:sz="3" w:color="FFFFFF"/>
              <w:bottom w:val="single" w:sz="3" w:color="FFFFFF"/>
              <w:right w:val="single" w:sz="3" w:color="FFFFFF"/>
            </w:tcBorders>
            <w:tcMar>
              <w:top w:w="50" w:type="dxa"/>
              <w:start w:w="40" w:type="dxa"/>
              <w:bottom w:w="50" w:type="dxa"/>
              <w:end w:w="40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2"/>
              </w:rPr>
              <w:t>Brecha identificada</w:t>
            </w:r>
          </w:p>
        </w:tc>
        <w:tc>
          <w:tcPr>
            <w:tcW w:type="dxa" w:w="1426"/>
            <w:shd w:fill="0798D1"/>
            <w:tcBorders>
              <w:top w:val="single" w:sz="3" w:color="FFFFFF"/>
              <w:left w:val="single" w:sz="3" w:color="FFFFFF"/>
              <w:bottom w:val="single" w:sz="3" w:color="FFFFFF"/>
              <w:right w:val="single" w:sz="3" w:color="FFFFFF"/>
            </w:tcBorders>
            <w:tcMar>
              <w:top w:w="50" w:type="dxa"/>
              <w:start w:w="40" w:type="dxa"/>
              <w:bottom w:w="50" w:type="dxa"/>
              <w:end w:w="40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2"/>
              </w:rPr>
              <w:t>Acción requerida</w:t>
            </w:r>
          </w:p>
        </w:tc>
        <w:tc>
          <w:tcPr>
            <w:tcW w:type="dxa" w:w="1426"/>
            <w:shd w:fill="A8D23A"/>
            <w:tcBorders>
              <w:top w:val="single" w:sz="3" w:color="FFFFFF"/>
              <w:left w:val="single" w:sz="3" w:color="FFFFFF"/>
              <w:bottom w:val="single" w:sz="3" w:color="FFFFFF"/>
              <w:right w:val="single" w:sz="3" w:color="FFFFFF"/>
            </w:tcBorders>
            <w:tcMar>
              <w:top w:w="50" w:type="dxa"/>
              <w:start w:w="40" w:type="dxa"/>
              <w:bottom w:w="50" w:type="dxa"/>
              <w:end w:w="40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2"/>
              </w:rPr>
              <w:t>Prioridad</w:t>
            </w:r>
          </w:p>
        </w:tc>
        <w:tc>
          <w:tcPr>
            <w:tcW w:type="dxa" w:w="1426"/>
            <w:shd w:fill="A8D23A"/>
            <w:tcBorders>
              <w:top w:val="single" w:sz="3" w:color="FFFFFF"/>
              <w:left w:val="single" w:sz="3" w:color="FFFFFF"/>
              <w:bottom w:val="single" w:sz="3" w:color="FFFFFF"/>
              <w:right w:val="single" w:sz="3" w:color="FFFFFF"/>
            </w:tcBorders>
            <w:tcMar>
              <w:top w:w="50" w:type="dxa"/>
              <w:start w:w="40" w:type="dxa"/>
              <w:bottom w:w="50" w:type="dxa"/>
              <w:end w:w="40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2"/>
              </w:rPr>
              <w:t>Responsable</w:t>
            </w:r>
          </w:p>
        </w:tc>
        <w:tc>
          <w:tcPr>
            <w:tcW w:type="dxa" w:w="1426"/>
            <w:shd w:fill="A8D23A"/>
            <w:tcBorders>
              <w:top w:val="single" w:sz="3" w:color="FFFFFF"/>
              <w:left w:val="single" w:sz="3" w:color="FFFFFF"/>
              <w:bottom w:val="single" w:sz="3" w:color="FFFFFF"/>
              <w:right w:val="single" w:sz="3" w:color="FFFFFF"/>
            </w:tcBorders>
            <w:tcMar>
              <w:top w:w="50" w:type="dxa"/>
              <w:start w:w="40" w:type="dxa"/>
              <w:bottom w:w="50" w:type="dxa"/>
              <w:end w:w="40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2"/>
              </w:rPr>
              <w:t>Fecha objetivo</w:t>
            </w:r>
          </w:p>
        </w:tc>
        <w:tc>
          <w:tcPr>
            <w:tcW w:type="dxa" w:w="1426"/>
            <w:shd w:fill="0798D1"/>
            <w:tcBorders>
              <w:top w:val="single" w:sz="3" w:color="FFFFFF"/>
              <w:left w:val="single" w:sz="3" w:color="FFFFFF"/>
              <w:bottom w:val="single" w:sz="3" w:color="FFFFFF"/>
              <w:right w:val="single" w:sz="3" w:color="FFFFFF"/>
            </w:tcBorders>
            <w:tcMar>
              <w:top w:w="50" w:type="dxa"/>
              <w:start w:w="40" w:type="dxa"/>
              <w:bottom w:w="50" w:type="dxa"/>
              <w:end w:w="40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2"/>
              </w:rPr>
              <w:t>Evidencia esperada</w:t>
            </w:r>
          </w:p>
        </w:tc>
        <w:tc>
          <w:tcPr>
            <w:tcW w:type="dxa" w:w="1426"/>
            <w:shd w:fill="A8D23A"/>
            <w:tcBorders>
              <w:top w:val="single" w:sz="3" w:color="FFFFFF"/>
              <w:left w:val="single" w:sz="3" w:color="FFFFFF"/>
              <w:bottom w:val="single" w:sz="3" w:color="FFFFFF"/>
              <w:right w:val="single" w:sz="3" w:color="FFFFFF"/>
            </w:tcBorders>
            <w:tcMar>
              <w:top w:w="50" w:type="dxa"/>
              <w:start w:w="40" w:type="dxa"/>
              <w:bottom w:w="50" w:type="dxa"/>
              <w:end w:w="40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2"/>
              </w:rPr>
              <w:t>Estado</w:t>
            </w:r>
          </w:p>
        </w:tc>
        <w:tc>
          <w:tcPr>
            <w:tcW w:type="dxa" w:w="1426"/>
            <w:shd w:fill="A8D23A"/>
            <w:tcBorders>
              <w:top w:val="single" w:sz="3" w:color="FFFFFF"/>
              <w:left w:val="single" w:sz="3" w:color="FFFFFF"/>
              <w:bottom w:val="single" w:sz="3" w:color="FFFFFF"/>
              <w:right w:val="single" w:sz="3" w:color="FFFFFF"/>
            </w:tcBorders>
            <w:tcMar>
              <w:top w:w="50" w:type="dxa"/>
              <w:start w:w="40" w:type="dxa"/>
              <w:bottom w:w="50" w:type="dxa"/>
              <w:end w:w="40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2"/>
              </w:rPr>
              <w:t>Fecha cierre</w:t>
            </w:r>
          </w:p>
        </w:tc>
      </w:tr>
      <w:tr>
        <w:trPr>
          <w:cantSplit/>
          <w:cantSplit/>
          <w:cantSplit/>
          <w:cantSplit/>
          <w:cantSplit/>
          <w:cantSplit/>
          <w:cantSplit/>
          <w:cantSplit/>
        </w:trPr>
        <w:tc>
          <w:tcPr>
            <w:tcW w:type="dxa" w:w="1426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58" w:type="dxa"/>
              <w:start w:w="48" w:type="dxa"/>
              <w:bottom w:w="58" w:type="dxa"/>
              <w:end w:w="48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color w:val="18334D"/>
                <w:sz w:val="13"/>
              </w:rPr>
              <w:t>9</w:t>
            </w:r>
          </w:p>
        </w:tc>
        <w:tc>
          <w:tcPr>
            <w:tcW w:type="dxa" w:w="1426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58" w:type="dxa"/>
              <w:start w:w="48" w:type="dxa"/>
              <w:bottom w:w="58" w:type="dxa"/>
              <w:end w:w="48" w:type="dxa"/>
            </w:tcMar>
            <w:vAlign w:val="center"/>
          </w:tcPr>
          <w:p/>
        </w:tc>
        <w:tc>
          <w:tcPr>
            <w:tcW w:type="dxa" w:w="1426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58" w:type="dxa"/>
              <w:start w:w="48" w:type="dxa"/>
              <w:bottom w:w="58" w:type="dxa"/>
              <w:end w:w="48" w:type="dxa"/>
            </w:tcMar>
            <w:vAlign w:val="center"/>
          </w:tcPr>
          <w:p/>
        </w:tc>
        <w:tc>
          <w:tcPr>
            <w:tcW w:type="dxa" w:w="1426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58" w:type="dxa"/>
              <w:start w:w="48" w:type="dxa"/>
              <w:bottom w:w="58" w:type="dxa"/>
              <w:end w:w="48" w:type="dxa"/>
            </w:tcMar>
            <w:vAlign w:val="center"/>
          </w:tcPr>
          <w:p/>
        </w:tc>
        <w:tc>
          <w:tcPr>
            <w:tcW w:type="dxa" w:w="1426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58" w:type="dxa"/>
              <w:start w:w="48" w:type="dxa"/>
              <w:bottom w:w="58" w:type="dxa"/>
              <w:end w:w="48" w:type="dxa"/>
            </w:tcMar>
            <w:vAlign w:val="center"/>
          </w:tcPr>
          <w:p/>
        </w:tc>
        <w:tc>
          <w:tcPr>
            <w:tcW w:type="dxa" w:w="1426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58" w:type="dxa"/>
              <w:start w:w="48" w:type="dxa"/>
              <w:bottom w:w="58" w:type="dxa"/>
              <w:end w:w="48" w:type="dxa"/>
            </w:tcMar>
            <w:vAlign w:val="center"/>
          </w:tcPr>
          <w:p/>
        </w:tc>
        <w:tc>
          <w:tcPr>
            <w:tcW w:type="dxa" w:w="1426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58" w:type="dxa"/>
              <w:start w:w="48" w:type="dxa"/>
              <w:bottom w:w="58" w:type="dxa"/>
              <w:end w:w="48" w:type="dxa"/>
            </w:tcMar>
            <w:vAlign w:val="center"/>
          </w:tcPr>
          <w:p/>
        </w:tc>
        <w:tc>
          <w:tcPr>
            <w:tcW w:type="dxa" w:w="1426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58" w:type="dxa"/>
              <w:start w:w="48" w:type="dxa"/>
              <w:bottom w:w="58" w:type="dxa"/>
              <w:end w:w="48" w:type="dxa"/>
            </w:tcMar>
            <w:vAlign w:val="center"/>
          </w:tcPr>
          <w:p/>
        </w:tc>
        <w:tc>
          <w:tcPr>
            <w:tcW w:type="dxa" w:w="1426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58" w:type="dxa"/>
              <w:start w:w="48" w:type="dxa"/>
              <w:bottom w:w="58" w:type="dxa"/>
              <w:end w:w="48" w:type="dxa"/>
            </w:tcMar>
            <w:vAlign w:val="center"/>
          </w:tcPr>
          <w:p/>
        </w:tc>
        <w:tc>
          <w:tcPr>
            <w:tcW w:type="dxa" w:w="1426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58" w:type="dxa"/>
              <w:start w:w="48" w:type="dxa"/>
              <w:bottom w:w="58" w:type="dxa"/>
              <w:end w:w="48" w:type="dxa"/>
            </w:tcMar>
            <w:vAlign w:val="center"/>
          </w:tcPr>
          <w:p/>
        </w:tc>
      </w:tr>
      <w:tr>
        <w:trPr>
          <w:cantSplit/>
          <w:cantSplit/>
          <w:cantSplit/>
          <w:cantSplit/>
          <w:cantSplit/>
          <w:cantSplit/>
          <w:cantSplit/>
          <w:cantSplit/>
        </w:trPr>
        <w:tc>
          <w:tcPr>
            <w:tcW w:type="dxa" w:w="1426"/>
            <w:shd w:fill="F7F9FA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58" w:type="dxa"/>
              <w:start w:w="48" w:type="dxa"/>
              <w:bottom w:w="58" w:type="dxa"/>
              <w:end w:w="48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color w:val="18334D"/>
                <w:sz w:val="13"/>
              </w:rPr>
              <w:t>10</w:t>
            </w:r>
          </w:p>
        </w:tc>
        <w:tc>
          <w:tcPr>
            <w:tcW w:type="dxa" w:w="1426"/>
            <w:shd w:fill="F7F9FA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58" w:type="dxa"/>
              <w:start w:w="48" w:type="dxa"/>
              <w:bottom w:w="58" w:type="dxa"/>
              <w:end w:w="48" w:type="dxa"/>
            </w:tcMar>
            <w:vAlign w:val="center"/>
          </w:tcPr>
          <w:p/>
        </w:tc>
        <w:tc>
          <w:tcPr>
            <w:tcW w:type="dxa" w:w="1426"/>
            <w:shd w:fill="F7F9FA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58" w:type="dxa"/>
              <w:start w:w="48" w:type="dxa"/>
              <w:bottom w:w="58" w:type="dxa"/>
              <w:end w:w="48" w:type="dxa"/>
            </w:tcMar>
            <w:vAlign w:val="center"/>
          </w:tcPr>
          <w:p/>
        </w:tc>
        <w:tc>
          <w:tcPr>
            <w:tcW w:type="dxa" w:w="1426"/>
            <w:shd w:fill="F7F9FA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58" w:type="dxa"/>
              <w:start w:w="48" w:type="dxa"/>
              <w:bottom w:w="58" w:type="dxa"/>
              <w:end w:w="48" w:type="dxa"/>
            </w:tcMar>
            <w:vAlign w:val="center"/>
          </w:tcPr>
          <w:p/>
        </w:tc>
        <w:tc>
          <w:tcPr>
            <w:tcW w:type="dxa" w:w="1426"/>
            <w:shd w:fill="F7F9FA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58" w:type="dxa"/>
              <w:start w:w="48" w:type="dxa"/>
              <w:bottom w:w="58" w:type="dxa"/>
              <w:end w:w="48" w:type="dxa"/>
            </w:tcMar>
            <w:vAlign w:val="center"/>
          </w:tcPr>
          <w:p/>
        </w:tc>
        <w:tc>
          <w:tcPr>
            <w:tcW w:type="dxa" w:w="1426"/>
            <w:shd w:fill="F7F9FA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58" w:type="dxa"/>
              <w:start w:w="48" w:type="dxa"/>
              <w:bottom w:w="58" w:type="dxa"/>
              <w:end w:w="48" w:type="dxa"/>
            </w:tcMar>
            <w:vAlign w:val="center"/>
          </w:tcPr>
          <w:p/>
        </w:tc>
        <w:tc>
          <w:tcPr>
            <w:tcW w:type="dxa" w:w="1426"/>
            <w:shd w:fill="F7F9FA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58" w:type="dxa"/>
              <w:start w:w="48" w:type="dxa"/>
              <w:bottom w:w="58" w:type="dxa"/>
              <w:end w:w="48" w:type="dxa"/>
            </w:tcMar>
            <w:vAlign w:val="center"/>
          </w:tcPr>
          <w:p/>
        </w:tc>
        <w:tc>
          <w:tcPr>
            <w:tcW w:type="dxa" w:w="1426"/>
            <w:shd w:fill="F7F9FA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58" w:type="dxa"/>
              <w:start w:w="48" w:type="dxa"/>
              <w:bottom w:w="58" w:type="dxa"/>
              <w:end w:w="48" w:type="dxa"/>
            </w:tcMar>
            <w:vAlign w:val="center"/>
          </w:tcPr>
          <w:p/>
        </w:tc>
        <w:tc>
          <w:tcPr>
            <w:tcW w:type="dxa" w:w="1426"/>
            <w:shd w:fill="F7F9FA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58" w:type="dxa"/>
              <w:start w:w="48" w:type="dxa"/>
              <w:bottom w:w="58" w:type="dxa"/>
              <w:end w:w="48" w:type="dxa"/>
            </w:tcMar>
            <w:vAlign w:val="center"/>
          </w:tcPr>
          <w:p/>
        </w:tc>
        <w:tc>
          <w:tcPr>
            <w:tcW w:type="dxa" w:w="1426"/>
            <w:shd w:fill="F7F9FA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58" w:type="dxa"/>
              <w:start w:w="48" w:type="dxa"/>
              <w:bottom w:w="58" w:type="dxa"/>
              <w:end w:w="48" w:type="dxa"/>
            </w:tcMar>
            <w:vAlign w:val="center"/>
          </w:tcPr>
          <w:p/>
        </w:tc>
      </w:tr>
      <w:tr>
        <w:trPr>
          <w:cantSplit/>
          <w:cantSplit/>
          <w:cantSplit/>
          <w:cantSplit/>
          <w:cantSplit/>
          <w:cantSplit/>
          <w:cantSplit/>
          <w:cantSplit/>
        </w:trPr>
        <w:tc>
          <w:tcPr>
            <w:tcW w:type="dxa" w:w="1426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58" w:type="dxa"/>
              <w:start w:w="48" w:type="dxa"/>
              <w:bottom w:w="58" w:type="dxa"/>
              <w:end w:w="48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color w:val="18334D"/>
                <w:sz w:val="13"/>
              </w:rPr>
              <w:t>11</w:t>
            </w:r>
          </w:p>
        </w:tc>
        <w:tc>
          <w:tcPr>
            <w:tcW w:type="dxa" w:w="1426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58" w:type="dxa"/>
              <w:start w:w="48" w:type="dxa"/>
              <w:bottom w:w="58" w:type="dxa"/>
              <w:end w:w="48" w:type="dxa"/>
            </w:tcMar>
            <w:vAlign w:val="center"/>
          </w:tcPr>
          <w:p/>
        </w:tc>
        <w:tc>
          <w:tcPr>
            <w:tcW w:type="dxa" w:w="1426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58" w:type="dxa"/>
              <w:start w:w="48" w:type="dxa"/>
              <w:bottom w:w="58" w:type="dxa"/>
              <w:end w:w="48" w:type="dxa"/>
            </w:tcMar>
            <w:vAlign w:val="center"/>
          </w:tcPr>
          <w:p/>
        </w:tc>
        <w:tc>
          <w:tcPr>
            <w:tcW w:type="dxa" w:w="1426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58" w:type="dxa"/>
              <w:start w:w="48" w:type="dxa"/>
              <w:bottom w:w="58" w:type="dxa"/>
              <w:end w:w="48" w:type="dxa"/>
            </w:tcMar>
            <w:vAlign w:val="center"/>
          </w:tcPr>
          <w:p/>
        </w:tc>
        <w:tc>
          <w:tcPr>
            <w:tcW w:type="dxa" w:w="1426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58" w:type="dxa"/>
              <w:start w:w="48" w:type="dxa"/>
              <w:bottom w:w="58" w:type="dxa"/>
              <w:end w:w="48" w:type="dxa"/>
            </w:tcMar>
            <w:vAlign w:val="center"/>
          </w:tcPr>
          <w:p/>
        </w:tc>
        <w:tc>
          <w:tcPr>
            <w:tcW w:type="dxa" w:w="1426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58" w:type="dxa"/>
              <w:start w:w="48" w:type="dxa"/>
              <w:bottom w:w="58" w:type="dxa"/>
              <w:end w:w="48" w:type="dxa"/>
            </w:tcMar>
            <w:vAlign w:val="center"/>
          </w:tcPr>
          <w:p/>
        </w:tc>
        <w:tc>
          <w:tcPr>
            <w:tcW w:type="dxa" w:w="1426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58" w:type="dxa"/>
              <w:start w:w="48" w:type="dxa"/>
              <w:bottom w:w="58" w:type="dxa"/>
              <w:end w:w="48" w:type="dxa"/>
            </w:tcMar>
            <w:vAlign w:val="center"/>
          </w:tcPr>
          <w:p/>
        </w:tc>
        <w:tc>
          <w:tcPr>
            <w:tcW w:type="dxa" w:w="1426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58" w:type="dxa"/>
              <w:start w:w="48" w:type="dxa"/>
              <w:bottom w:w="58" w:type="dxa"/>
              <w:end w:w="48" w:type="dxa"/>
            </w:tcMar>
            <w:vAlign w:val="center"/>
          </w:tcPr>
          <w:p/>
        </w:tc>
        <w:tc>
          <w:tcPr>
            <w:tcW w:type="dxa" w:w="1426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58" w:type="dxa"/>
              <w:start w:w="48" w:type="dxa"/>
              <w:bottom w:w="58" w:type="dxa"/>
              <w:end w:w="48" w:type="dxa"/>
            </w:tcMar>
            <w:vAlign w:val="center"/>
          </w:tcPr>
          <w:p/>
        </w:tc>
        <w:tc>
          <w:tcPr>
            <w:tcW w:type="dxa" w:w="1426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58" w:type="dxa"/>
              <w:start w:w="48" w:type="dxa"/>
              <w:bottom w:w="58" w:type="dxa"/>
              <w:end w:w="48" w:type="dxa"/>
            </w:tcMar>
            <w:vAlign w:val="center"/>
          </w:tcPr>
          <w:p/>
        </w:tc>
      </w:tr>
      <w:tr>
        <w:trPr>
          <w:cantSplit/>
          <w:cantSplit/>
          <w:cantSplit/>
          <w:cantSplit/>
          <w:cantSplit/>
          <w:cantSplit/>
          <w:cantSplit/>
          <w:cantSplit/>
        </w:trPr>
        <w:tc>
          <w:tcPr>
            <w:tcW w:type="dxa" w:w="1426"/>
            <w:shd w:fill="F7F9FA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58" w:type="dxa"/>
              <w:start w:w="48" w:type="dxa"/>
              <w:bottom w:w="58" w:type="dxa"/>
              <w:end w:w="48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color w:val="18334D"/>
                <w:sz w:val="13"/>
              </w:rPr>
              <w:t>12</w:t>
            </w:r>
          </w:p>
        </w:tc>
        <w:tc>
          <w:tcPr>
            <w:tcW w:type="dxa" w:w="1426"/>
            <w:shd w:fill="F7F9FA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58" w:type="dxa"/>
              <w:start w:w="48" w:type="dxa"/>
              <w:bottom w:w="58" w:type="dxa"/>
              <w:end w:w="48" w:type="dxa"/>
            </w:tcMar>
            <w:vAlign w:val="center"/>
          </w:tcPr>
          <w:p/>
        </w:tc>
        <w:tc>
          <w:tcPr>
            <w:tcW w:type="dxa" w:w="1426"/>
            <w:shd w:fill="F7F9FA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58" w:type="dxa"/>
              <w:start w:w="48" w:type="dxa"/>
              <w:bottom w:w="58" w:type="dxa"/>
              <w:end w:w="48" w:type="dxa"/>
            </w:tcMar>
            <w:vAlign w:val="center"/>
          </w:tcPr>
          <w:p/>
        </w:tc>
        <w:tc>
          <w:tcPr>
            <w:tcW w:type="dxa" w:w="1426"/>
            <w:shd w:fill="F7F9FA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58" w:type="dxa"/>
              <w:start w:w="48" w:type="dxa"/>
              <w:bottom w:w="58" w:type="dxa"/>
              <w:end w:w="48" w:type="dxa"/>
            </w:tcMar>
            <w:vAlign w:val="center"/>
          </w:tcPr>
          <w:p/>
        </w:tc>
        <w:tc>
          <w:tcPr>
            <w:tcW w:type="dxa" w:w="1426"/>
            <w:shd w:fill="F7F9FA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58" w:type="dxa"/>
              <w:start w:w="48" w:type="dxa"/>
              <w:bottom w:w="58" w:type="dxa"/>
              <w:end w:w="48" w:type="dxa"/>
            </w:tcMar>
            <w:vAlign w:val="center"/>
          </w:tcPr>
          <w:p/>
        </w:tc>
        <w:tc>
          <w:tcPr>
            <w:tcW w:type="dxa" w:w="1426"/>
            <w:shd w:fill="F7F9FA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58" w:type="dxa"/>
              <w:start w:w="48" w:type="dxa"/>
              <w:bottom w:w="58" w:type="dxa"/>
              <w:end w:w="48" w:type="dxa"/>
            </w:tcMar>
            <w:vAlign w:val="center"/>
          </w:tcPr>
          <w:p/>
        </w:tc>
        <w:tc>
          <w:tcPr>
            <w:tcW w:type="dxa" w:w="1426"/>
            <w:shd w:fill="F7F9FA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58" w:type="dxa"/>
              <w:start w:w="48" w:type="dxa"/>
              <w:bottom w:w="58" w:type="dxa"/>
              <w:end w:w="48" w:type="dxa"/>
            </w:tcMar>
            <w:vAlign w:val="center"/>
          </w:tcPr>
          <w:p/>
        </w:tc>
        <w:tc>
          <w:tcPr>
            <w:tcW w:type="dxa" w:w="1426"/>
            <w:shd w:fill="F7F9FA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58" w:type="dxa"/>
              <w:start w:w="48" w:type="dxa"/>
              <w:bottom w:w="58" w:type="dxa"/>
              <w:end w:w="48" w:type="dxa"/>
            </w:tcMar>
            <w:vAlign w:val="center"/>
          </w:tcPr>
          <w:p/>
        </w:tc>
        <w:tc>
          <w:tcPr>
            <w:tcW w:type="dxa" w:w="1426"/>
            <w:shd w:fill="F7F9FA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58" w:type="dxa"/>
              <w:start w:w="48" w:type="dxa"/>
              <w:bottom w:w="58" w:type="dxa"/>
              <w:end w:w="48" w:type="dxa"/>
            </w:tcMar>
            <w:vAlign w:val="center"/>
          </w:tcPr>
          <w:p/>
        </w:tc>
        <w:tc>
          <w:tcPr>
            <w:tcW w:type="dxa" w:w="1426"/>
            <w:shd w:fill="F7F9FA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58" w:type="dxa"/>
              <w:start w:w="48" w:type="dxa"/>
              <w:bottom w:w="58" w:type="dxa"/>
              <w:end w:w="48" w:type="dxa"/>
            </w:tcMar>
            <w:vAlign w:val="center"/>
          </w:tcPr>
          <w:p/>
        </w:tc>
      </w:tr>
      <w:tr>
        <w:trPr>
          <w:cantSplit/>
          <w:cantSplit/>
          <w:cantSplit/>
          <w:cantSplit/>
          <w:cantSplit/>
          <w:cantSplit/>
          <w:cantSplit/>
          <w:cantSplit/>
        </w:trPr>
        <w:tc>
          <w:tcPr>
            <w:tcW w:type="dxa" w:w="1426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58" w:type="dxa"/>
              <w:start w:w="48" w:type="dxa"/>
              <w:bottom w:w="58" w:type="dxa"/>
              <w:end w:w="48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color w:val="18334D"/>
                <w:sz w:val="13"/>
              </w:rPr>
              <w:t>13</w:t>
            </w:r>
          </w:p>
        </w:tc>
        <w:tc>
          <w:tcPr>
            <w:tcW w:type="dxa" w:w="1426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58" w:type="dxa"/>
              <w:start w:w="48" w:type="dxa"/>
              <w:bottom w:w="58" w:type="dxa"/>
              <w:end w:w="48" w:type="dxa"/>
            </w:tcMar>
            <w:vAlign w:val="center"/>
          </w:tcPr>
          <w:p/>
        </w:tc>
        <w:tc>
          <w:tcPr>
            <w:tcW w:type="dxa" w:w="1426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58" w:type="dxa"/>
              <w:start w:w="48" w:type="dxa"/>
              <w:bottom w:w="58" w:type="dxa"/>
              <w:end w:w="48" w:type="dxa"/>
            </w:tcMar>
            <w:vAlign w:val="center"/>
          </w:tcPr>
          <w:p/>
        </w:tc>
        <w:tc>
          <w:tcPr>
            <w:tcW w:type="dxa" w:w="1426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58" w:type="dxa"/>
              <w:start w:w="48" w:type="dxa"/>
              <w:bottom w:w="58" w:type="dxa"/>
              <w:end w:w="48" w:type="dxa"/>
            </w:tcMar>
            <w:vAlign w:val="center"/>
          </w:tcPr>
          <w:p/>
        </w:tc>
        <w:tc>
          <w:tcPr>
            <w:tcW w:type="dxa" w:w="1426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58" w:type="dxa"/>
              <w:start w:w="48" w:type="dxa"/>
              <w:bottom w:w="58" w:type="dxa"/>
              <w:end w:w="48" w:type="dxa"/>
            </w:tcMar>
            <w:vAlign w:val="center"/>
          </w:tcPr>
          <w:p/>
        </w:tc>
        <w:tc>
          <w:tcPr>
            <w:tcW w:type="dxa" w:w="1426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58" w:type="dxa"/>
              <w:start w:w="48" w:type="dxa"/>
              <w:bottom w:w="58" w:type="dxa"/>
              <w:end w:w="48" w:type="dxa"/>
            </w:tcMar>
            <w:vAlign w:val="center"/>
          </w:tcPr>
          <w:p/>
        </w:tc>
        <w:tc>
          <w:tcPr>
            <w:tcW w:type="dxa" w:w="1426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58" w:type="dxa"/>
              <w:start w:w="48" w:type="dxa"/>
              <w:bottom w:w="58" w:type="dxa"/>
              <w:end w:w="48" w:type="dxa"/>
            </w:tcMar>
            <w:vAlign w:val="center"/>
          </w:tcPr>
          <w:p/>
        </w:tc>
        <w:tc>
          <w:tcPr>
            <w:tcW w:type="dxa" w:w="1426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58" w:type="dxa"/>
              <w:start w:w="48" w:type="dxa"/>
              <w:bottom w:w="58" w:type="dxa"/>
              <w:end w:w="48" w:type="dxa"/>
            </w:tcMar>
            <w:vAlign w:val="center"/>
          </w:tcPr>
          <w:p/>
        </w:tc>
        <w:tc>
          <w:tcPr>
            <w:tcW w:type="dxa" w:w="1426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58" w:type="dxa"/>
              <w:start w:w="48" w:type="dxa"/>
              <w:bottom w:w="58" w:type="dxa"/>
              <w:end w:w="48" w:type="dxa"/>
            </w:tcMar>
            <w:vAlign w:val="center"/>
          </w:tcPr>
          <w:p/>
        </w:tc>
        <w:tc>
          <w:tcPr>
            <w:tcW w:type="dxa" w:w="1426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58" w:type="dxa"/>
              <w:start w:w="48" w:type="dxa"/>
              <w:bottom w:w="58" w:type="dxa"/>
              <w:end w:w="48" w:type="dxa"/>
            </w:tcMar>
            <w:vAlign w:val="center"/>
          </w:tcPr>
          <w:p/>
        </w:tc>
      </w:tr>
      <w:tr>
        <w:trPr>
          <w:cantSplit/>
          <w:cantSplit/>
          <w:cantSplit/>
          <w:cantSplit/>
          <w:cantSplit/>
          <w:cantSplit/>
          <w:cantSplit/>
          <w:cantSplit/>
        </w:trPr>
        <w:tc>
          <w:tcPr>
            <w:tcW w:type="dxa" w:w="1426"/>
            <w:shd w:fill="F7F9FA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58" w:type="dxa"/>
              <w:start w:w="48" w:type="dxa"/>
              <w:bottom w:w="58" w:type="dxa"/>
              <w:end w:w="48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color w:val="18334D"/>
                <w:sz w:val="13"/>
              </w:rPr>
              <w:t>14</w:t>
            </w:r>
          </w:p>
        </w:tc>
        <w:tc>
          <w:tcPr>
            <w:tcW w:type="dxa" w:w="1426"/>
            <w:shd w:fill="F7F9FA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58" w:type="dxa"/>
              <w:start w:w="48" w:type="dxa"/>
              <w:bottom w:w="58" w:type="dxa"/>
              <w:end w:w="48" w:type="dxa"/>
            </w:tcMar>
            <w:vAlign w:val="center"/>
          </w:tcPr>
          <w:p/>
        </w:tc>
        <w:tc>
          <w:tcPr>
            <w:tcW w:type="dxa" w:w="1426"/>
            <w:shd w:fill="F7F9FA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58" w:type="dxa"/>
              <w:start w:w="48" w:type="dxa"/>
              <w:bottom w:w="58" w:type="dxa"/>
              <w:end w:w="48" w:type="dxa"/>
            </w:tcMar>
            <w:vAlign w:val="center"/>
          </w:tcPr>
          <w:p/>
        </w:tc>
        <w:tc>
          <w:tcPr>
            <w:tcW w:type="dxa" w:w="1426"/>
            <w:shd w:fill="F7F9FA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58" w:type="dxa"/>
              <w:start w:w="48" w:type="dxa"/>
              <w:bottom w:w="58" w:type="dxa"/>
              <w:end w:w="48" w:type="dxa"/>
            </w:tcMar>
            <w:vAlign w:val="center"/>
          </w:tcPr>
          <w:p/>
        </w:tc>
        <w:tc>
          <w:tcPr>
            <w:tcW w:type="dxa" w:w="1426"/>
            <w:shd w:fill="F7F9FA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58" w:type="dxa"/>
              <w:start w:w="48" w:type="dxa"/>
              <w:bottom w:w="58" w:type="dxa"/>
              <w:end w:w="48" w:type="dxa"/>
            </w:tcMar>
            <w:vAlign w:val="center"/>
          </w:tcPr>
          <w:p/>
        </w:tc>
        <w:tc>
          <w:tcPr>
            <w:tcW w:type="dxa" w:w="1426"/>
            <w:shd w:fill="F7F9FA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58" w:type="dxa"/>
              <w:start w:w="48" w:type="dxa"/>
              <w:bottom w:w="58" w:type="dxa"/>
              <w:end w:w="48" w:type="dxa"/>
            </w:tcMar>
            <w:vAlign w:val="center"/>
          </w:tcPr>
          <w:p/>
        </w:tc>
        <w:tc>
          <w:tcPr>
            <w:tcW w:type="dxa" w:w="1426"/>
            <w:shd w:fill="F7F9FA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58" w:type="dxa"/>
              <w:start w:w="48" w:type="dxa"/>
              <w:bottom w:w="58" w:type="dxa"/>
              <w:end w:w="48" w:type="dxa"/>
            </w:tcMar>
            <w:vAlign w:val="center"/>
          </w:tcPr>
          <w:p/>
        </w:tc>
        <w:tc>
          <w:tcPr>
            <w:tcW w:type="dxa" w:w="1426"/>
            <w:shd w:fill="F7F9FA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58" w:type="dxa"/>
              <w:start w:w="48" w:type="dxa"/>
              <w:bottom w:w="58" w:type="dxa"/>
              <w:end w:w="48" w:type="dxa"/>
            </w:tcMar>
            <w:vAlign w:val="center"/>
          </w:tcPr>
          <w:p/>
        </w:tc>
        <w:tc>
          <w:tcPr>
            <w:tcW w:type="dxa" w:w="1426"/>
            <w:shd w:fill="F7F9FA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58" w:type="dxa"/>
              <w:start w:w="48" w:type="dxa"/>
              <w:bottom w:w="58" w:type="dxa"/>
              <w:end w:w="48" w:type="dxa"/>
            </w:tcMar>
            <w:vAlign w:val="center"/>
          </w:tcPr>
          <w:p/>
        </w:tc>
        <w:tc>
          <w:tcPr>
            <w:tcW w:type="dxa" w:w="1426"/>
            <w:shd w:fill="F7F9FA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58" w:type="dxa"/>
              <w:start w:w="48" w:type="dxa"/>
              <w:bottom w:w="58" w:type="dxa"/>
              <w:end w:w="48" w:type="dxa"/>
            </w:tcMar>
            <w:vAlign w:val="center"/>
          </w:tcPr>
          <w:p/>
        </w:tc>
      </w:tr>
      <w:tr>
        <w:trPr>
          <w:cantSplit/>
          <w:cantSplit/>
          <w:cantSplit/>
          <w:cantSplit/>
          <w:cantSplit/>
          <w:cantSplit/>
          <w:cantSplit/>
          <w:cantSplit/>
        </w:trPr>
        <w:tc>
          <w:tcPr>
            <w:tcW w:type="dxa" w:w="1426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58" w:type="dxa"/>
              <w:start w:w="48" w:type="dxa"/>
              <w:bottom w:w="58" w:type="dxa"/>
              <w:end w:w="48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color w:val="18334D"/>
                <w:sz w:val="13"/>
              </w:rPr>
              <w:t>15</w:t>
            </w:r>
          </w:p>
        </w:tc>
        <w:tc>
          <w:tcPr>
            <w:tcW w:type="dxa" w:w="1426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58" w:type="dxa"/>
              <w:start w:w="48" w:type="dxa"/>
              <w:bottom w:w="58" w:type="dxa"/>
              <w:end w:w="48" w:type="dxa"/>
            </w:tcMar>
            <w:vAlign w:val="center"/>
          </w:tcPr>
          <w:p/>
        </w:tc>
        <w:tc>
          <w:tcPr>
            <w:tcW w:type="dxa" w:w="1426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58" w:type="dxa"/>
              <w:start w:w="48" w:type="dxa"/>
              <w:bottom w:w="58" w:type="dxa"/>
              <w:end w:w="48" w:type="dxa"/>
            </w:tcMar>
            <w:vAlign w:val="center"/>
          </w:tcPr>
          <w:p/>
        </w:tc>
        <w:tc>
          <w:tcPr>
            <w:tcW w:type="dxa" w:w="1426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58" w:type="dxa"/>
              <w:start w:w="48" w:type="dxa"/>
              <w:bottom w:w="58" w:type="dxa"/>
              <w:end w:w="48" w:type="dxa"/>
            </w:tcMar>
            <w:vAlign w:val="center"/>
          </w:tcPr>
          <w:p/>
        </w:tc>
        <w:tc>
          <w:tcPr>
            <w:tcW w:type="dxa" w:w="1426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58" w:type="dxa"/>
              <w:start w:w="48" w:type="dxa"/>
              <w:bottom w:w="58" w:type="dxa"/>
              <w:end w:w="48" w:type="dxa"/>
            </w:tcMar>
            <w:vAlign w:val="center"/>
          </w:tcPr>
          <w:p/>
        </w:tc>
        <w:tc>
          <w:tcPr>
            <w:tcW w:type="dxa" w:w="1426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58" w:type="dxa"/>
              <w:start w:w="48" w:type="dxa"/>
              <w:bottom w:w="58" w:type="dxa"/>
              <w:end w:w="48" w:type="dxa"/>
            </w:tcMar>
            <w:vAlign w:val="center"/>
          </w:tcPr>
          <w:p/>
        </w:tc>
        <w:tc>
          <w:tcPr>
            <w:tcW w:type="dxa" w:w="1426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58" w:type="dxa"/>
              <w:start w:w="48" w:type="dxa"/>
              <w:bottom w:w="58" w:type="dxa"/>
              <w:end w:w="48" w:type="dxa"/>
            </w:tcMar>
            <w:vAlign w:val="center"/>
          </w:tcPr>
          <w:p/>
        </w:tc>
        <w:tc>
          <w:tcPr>
            <w:tcW w:type="dxa" w:w="1426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58" w:type="dxa"/>
              <w:start w:w="48" w:type="dxa"/>
              <w:bottom w:w="58" w:type="dxa"/>
              <w:end w:w="48" w:type="dxa"/>
            </w:tcMar>
            <w:vAlign w:val="center"/>
          </w:tcPr>
          <w:p/>
        </w:tc>
        <w:tc>
          <w:tcPr>
            <w:tcW w:type="dxa" w:w="1426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58" w:type="dxa"/>
              <w:start w:w="48" w:type="dxa"/>
              <w:bottom w:w="58" w:type="dxa"/>
              <w:end w:w="48" w:type="dxa"/>
            </w:tcMar>
            <w:vAlign w:val="center"/>
          </w:tcPr>
          <w:p/>
        </w:tc>
        <w:tc>
          <w:tcPr>
            <w:tcW w:type="dxa" w:w="1426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58" w:type="dxa"/>
              <w:start w:w="48" w:type="dxa"/>
              <w:bottom w:w="58" w:type="dxa"/>
              <w:end w:w="48" w:type="dxa"/>
            </w:tcMar>
            <w:vAlign w:val="center"/>
          </w:tcPr>
          <w:p/>
        </w:tc>
      </w:tr>
      <w:tr>
        <w:trPr>
          <w:cantSplit/>
          <w:cantSplit/>
          <w:cantSplit/>
          <w:cantSplit/>
          <w:cantSplit/>
          <w:cantSplit/>
          <w:cantSplit/>
          <w:cantSplit/>
        </w:trPr>
        <w:tc>
          <w:tcPr>
            <w:tcW w:type="dxa" w:w="1426"/>
            <w:shd w:fill="F7F9FA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58" w:type="dxa"/>
              <w:start w:w="48" w:type="dxa"/>
              <w:bottom w:w="58" w:type="dxa"/>
              <w:end w:w="48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color w:val="18334D"/>
                <w:sz w:val="13"/>
              </w:rPr>
              <w:t>16</w:t>
            </w:r>
          </w:p>
        </w:tc>
        <w:tc>
          <w:tcPr>
            <w:tcW w:type="dxa" w:w="1426"/>
            <w:shd w:fill="F7F9FA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58" w:type="dxa"/>
              <w:start w:w="48" w:type="dxa"/>
              <w:bottom w:w="58" w:type="dxa"/>
              <w:end w:w="48" w:type="dxa"/>
            </w:tcMar>
            <w:vAlign w:val="center"/>
          </w:tcPr>
          <w:p/>
        </w:tc>
        <w:tc>
          <w:tcPr>
            <w:tcW w:type="dxa" w:w="1426"/>
            <w:shd w:fill="F7F9FA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58" w:type="dxa"/>
              <w:start w:w="48" w:type="dxa"/>
              <w:bottom w:w="58" w:type="dxa"/>
              <w:end w:w="48" w:type="dxa"/>
            </w:tcMar>
            <w:vAlign w:val="center"/>
          </w:tcPr>
          <w:p/>
        </w:tc>
        <w:tc>
          <w:tcPr>
            <w:tcW w:type="dxa" w:w="1426"/>
            <w:shd w:fill="F7F9FA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58" w:type="dxa"/>
              <w:start w:w="48" w:type="dxa"/>
              <w:bottom w:w="58" w:type="dxa"/>
              <w:end w:w="48" w:type="dxa"/>
            </w:tcMar>
            <w:vAlign w:val="center"/>
          </w:tcPr>
          <w:p/>
        </w:tc>
        <w:tc>
          <w:tcPr>
            <w:tcW w:type="dxa" w:w="1426"/>
            <w:shd w:fill="F7F9FA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58" w:type="dxa"/>
              <w:start w:w="48" w:type="dxa"/>
              <w:bottom w:w="58" w:type="dxa"/>
              <w:end w:w="48" w:type="dxa"/>
            </w:tcMar>
            <w:vAlign w:val="center"/>
          </w:tcPr>
          <w:p/>
        </w:tc>
        <w:tc>
          <w:tcPr>
            <w:tcW w:type="dxa" w:w="1426"/>
            <w:shd w:fill="F7F9FA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58" w:type="dxa"/>
              <w:start w:w="48" w:type="dxa"/>
              <w:bottom w:w="58" w:type="dxa"/>
              <w:end w:w="48" w:type="dxa"/>
            </w:tcMar>
            <w:vAlign w:val="center"/>
          </w:tcPr>
          <w:p/>
        </w:tc>
        <w:tc>
          <w:tcPr>
            <w:tcW w:type="dxa" w:w="1426"/>
            <w:shd w:fill="F7F9FA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58" w:type="dxa"/>
              <w:start w:w="48" w:type="dxa"/>
              <w:bottom w:w="58" w:type="dxa"/>
              <w:end w:w="48" w:type="dxa"/>
            </w:tcMar>
            <w:vAlign w:val="center"/>
          </w:tcPr>
          <w:p/>
        </w:tc>
        <w:tc>
          <w:tcPr>
            <w:tcW w:type="dxa" w:w="1426"/>
            <w:shd w:fill="F7F9FA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58" w:type="dxa"/>
              <w:start w:w="48" w:type="dxa"/>
              <w:bottom w:w="58" w:type="dxa"/>
              <w:end w:w="48" w:type="dxa"/>
            </w:tcMar>
            <w:vAlign w:val="center"/>
          </w:tcPr>
          <w:p/>
        </w:tc>
        <w:tc>
          <w:tcPr>
            <w:tcW w:type="dxa" w:w="1426"/>
            <w:shd w:fill="F7F9FA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58" w:type="dxa"/>
              <w:start w:w="48" w:type="dxa"/>
              <w:bottom w:w="58" w:type="dxa"/>
              <w:end w:w="48" w:type="dxa"/>
            </w:tcMar>
            <w:vAlign w:val="center"/>
          </w:tcPr>
          <w:p/>
        </w:tc>
        <w:tc>
          <w:tcPr>
            <w:tcW w:type="dxa" w:w="1426"/>
            <w:shd w:fill="F7F9FA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58" w:type="dxa"/>
              <w:start w:w="48" w:type="dxa"/>
              <w:bottom w:w="58" w:type="dxa"/>
              <w:end w:w="48" w:type="dxa"/>
            </w:tcMar>
            <w:vAlign w:val="center"/>
          </w:tcPr>
          <w:p/>
        </w:tc>
      </w:tr>
    </w:tbl>
    <w:p>
      <w:pPr>
        <w:spacing w:before="60"/>
      </w:pPr>
      <w:r>
        <w:rPr>
          <w:rFonts w:ascii="Aptos" w:hAnsi="Aptos"/>
          <w:b/>
          <w:color w:val="0798D1"/>
          <w:sz w:val="13"/>
        </w:rPr>
        <w:t>Estados: No iniciada | En curso | Implementada | Verificada</w:t>
      </w:r>
    </w:p>
    <w:p>
      <w:pPr>
        <w:sectPr>
          <w:headerReference w:type="default" r:id="rId16"/>
          <w:footerReference w:type="default" r:id="rId17"/>
          <w:pgSz w:w="15840" w:h="12240" w:orient="landscape"/>
          <w:pgMar w:top="720" w:right="792" w:bottom="648" w:left="792" w:header="720" w:footer="720" w:gutter="0"/>
          <w:cols w:space="720"/>
          <w:docGrid w:linePitch="360"/>
        </w:sectPr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48"/>
        <w:gridCol w:w="13968"/>
      </w:tblGrid>
      <w:tr>
        <w:tc>
          <w:tcPr>
            <w:tcW w:type="dxa" w:w="7128"/>
            <w:shd w:fill="A8D23A"/>
            <w:tcMar>
              <w:top w:w="55" w:type="dxa"/>
              <w:start w:w="85" w:type="dxa"/>
              <w:bottom w:w="55" w:type="dxa"/>
              <w:end w:w="85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7"/>
              </w:rPr>
              <w:t>4</w:t>
            </w:r>
          </w:p>
        </w:tc>
        <w:tc>
          <w:tcPr>
            <w:tcW w:type="dxa" w:w="7128"/>
            <w:shd w:fill="18334D"/>
            <w:tcMar>
              <w:top w:w="55" w:type="dxa"/>
              <w:start w:w="85" w:type="dxa"/>
              <w:bottom w:w="55" w:type="dxa"/>
              <w:end w:w="85" w:type="dxa"/>
            </w:tcMar>
          </w:tcPr>
          <w:p>
            <w:r>
              <w:rPr>
                <w:rFonts w:ascii="Aptos" w:hAnsi="Aptos"/>
                <w:b/>
                <w:color w:val="FFFFFF"/>
                <w:sz w:val="18"/>
              </w:rPr>
              <w:t>SEGUIMIENTO, VERIFICACIÓN Y CIERRE</w:t>
            </w:r>
          </w:p>
        </w:tc>
      </w:tr>
    </w:tbl>
    <w:p>
      <w:pPr>
        <w:spacing w:before="60" w:after="60"/>
      </w:pPr>
      <w:r>
        <w:rPr>
          <w:rFonts w:ascii="Aptos" w:hAnsi="Aptos"/>
          <w:b w:val="0"/>
          <w:color w:val="5F6B75"/>
          <w:sz w:val="15"/>
        </w:rPr>
        <w:t>Consolida el avance global y documenta la decisión de cierre de la transición.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12"/>
        <w:gridCol w:w="3312"/>
        <w:gridCol w:w="3312"/>
        <w:gridCol w:w="3312"/>
      </w:tblGrid>
      <w:tr>
        <w:tc>
          <w:tcPr>
            <w:tcW w:type="dxa" w:w="3564"/>
            <w:shd w:fill="18334D"/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4"/>
              </w:rPr>
              <w:t>Total de acciones</w:t>
            </w:r>
          </w:p>
        </w:tc>
        <w:tc>
          <w:tcPr>
            <w:tcW w:type="dxa" w:w="3564"/>
            <w:shd w:fill="18334D"/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4"/>
              </w:rPr>
              <w:t>Acciones verificadas</w:t>
            </w:r>
          </w:p>
        </w:tc>
        <w:tc>
          <w:tcPr>
            <w:tcW w:type="dxa" w:w="3564"/>
            <w:shd w:fill="18334D"/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4"/>
              </w:rPr>
              <w:t>% de avance</w:t>
            </w:r>
          </w:p>
        </w:tc>
        <w:tc>
          <w:tcPr>
            <w:tcW w:type="dxa" w:w="3564"/>
            <w:shd w:fill="18334D"/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4"/>
              </w:rPr>
              <w:t>Acciones vencidas</w:t>
            </w:r>
          </w:p>
        </w:tc>
      </w:tr>
      <w:tr>
        <w:tc>
          <w:tcPr>
            <w:tcW w:type="dxa" w:w="3564"/>
            <w:shd w:fill="F4F8FA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75" w:type="dxa"/>
              <w:start w:w="45" w:type="dxa"/>
              <w:bottom w:w="75" w:type="dxa"/>
              <w:end w:w="45" w:type="dxa"/>
            </w:tcMar>
          </w:tcPr>
          <w:p/>
        </w:tc>
        <w:tc>
          <w:tcPr>
            <w:tcW w:type="dxa" w:w="3564"/>
            <w:shd w:fill="F4F8FA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75" w:type="dxa"/>
              <w:start w:w="45" w:type="dxa"/>
              <w:bottom w:w="75" w:type="dxa"/>
              <w:end w:w="45" w:type="dxa"/>
            </w:tcMar>
          </w:tcPr>
          <w:p/>
        </w:tc>
        <w:tc>
          <w:tcPr>
            <w:tcW w:type="dxa" w:w="3564"/>
            <w:shd w:fill="F4F8FA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75" w:type="dxa"/>
              <w:start w:w="45" w:type="dxa"/>
              <w:bottom w:w="75" w:type="dxa"/>
              <w:end w:w="45" w:type="dxa"/>
            </w:tcMar>
          </w:tcPr>
          <w:p/>
        </w:tc>
        <w:tc>
          <w:tcPr>
            <w:tcW w:type="dxa" w:w="3564"/>
            <w:shd w:fill="F4F8FA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75" w:type="dxa"/>
              <w:start w:w="45" w:type="dxa"/>
              <w:bottom w:w="75" w:type="dxa"/>
              <w:end w:w="45" w:type="dxa"/>
            </w:tcMar>
          </w:tcPr>
          <w:p/>
        </w:tc>
      </w:tr>
    </w:tbl>
    <w:p>
      <w:pPr>
        <w:spacing w:before="100" w:after="40"/>
      </w:pPr>
      <w:r>
        <w:rPr>
          <w:rFonts w:ascii="Aptos" w:hAnsi="Aptos"/>
          <w:b/>
          <w:color w:val="18334D"/>
          <w:sz w:val="16"/>
        </w:rPr>
        <w:t>Revisión de eficacia y cierre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05"/>
        <w:gridCol w:w="12816"/>
      </w:tblGrid>
      <w:tr>
        <w:tc>
          <w:tcPr>
            <w:tcW w:type="dxa" w:w="7128"/>
            <w:shd w:fill="F2F8E8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45" w:type="dxa"/>
              <w:start w:w="35" w:type="dxa"/>
              <w:bottom w:w="45" w:type="dxa"/>
              <w:end w:w="35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color w:val="A8D23A"/>
                <w:sz w:val="17"/>
              </w:rPr>
              <w:t>☐</w:t>
            </w:r>
          </w:p>
        </w:tc>
        <w:tc>
          <w:tcPr>
            <w:tcW w:type="dxa" w:w="7128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52" w:type="dxa"/>
              <w:start w:w="60" w:type="dxa"/>
              <w:bottom w:w="52" w:type="dxa"/>
              <w:end w:w="60" w:type="dxa"/>
            </w:tcMar>
          </w:tcPr>
          <w:p>
            <w:r>
              <w:rPr>
                <w:rFonts w:ascii="Aptos" w:hAnsi="Aptos"/>
                <w:b w:val="0"/>
                <w:color w:val="18334D"/>
                <w:sz w:val="13"/>
              </w:rPr>
              <w:t>Las acciones previstas fueron implementadas dentro de los plazos definidos.</w:t>
            </w:r>
          </w:p>
        </w:tc>
      </w:tr>
      <w:tr>
        <w:tc>
          <w:tcPr>
            <w:tcW w:type="dxa" w:w="7128"/>
            <w:shd w:fill="F2F8E8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45" w:type="dxa"/>
              <w:start w:w="35" w:type="dxa"/>
              <w:bottom w:w="45" w:type="dxa"/>
              <w:end w:w="35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color w:val="A8D23A"/>
                <w:sz w:val="17"/>
              </w:rPr>
              <w:t>☐</w:t>
            </w:r>
          </w:p>
        </w:tc>
        <w:tc>
          <w:tcPr>
            <w:tcW w:type="dxa" w:w="7128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52" w:type="dxa"/>
              <w:start w:w="60" w:type="dxa"/>
              <w:bottom w:w="52" w:type="dxa"/>
              <w:end w:w="60" w:type="dxa"/>
            </w:tcMar>
          </w:tcPr>
          <w:p>
            <w:r>
              <w:rPr>
                <w:rFonts w:ascii="Aptos" w:hAnsi="Aptos"/>
                <w:b w:val="0"/>
                <w:color w:val="18334D"/>
                <w:sz w:val="13"/>
              </w:rPr>
              <w:t>Existe evidencia objetiva suficiente para demostrar la implementación.</w:t>
            </w:r>
          </w:p>
        </w:tc>
      </w:tr>
      <w:tr>
        <w:tc>
          <w:tcPr>
            <w:tcW w:type="dxa" w:w="7128"/>
            <w:shd w:fill="F2F8E8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45" w:type="dxa"/>
              <w:start w:w="35" w:type="dxa"/>
              <w:bottom w:w="45" w:type="dxa"/>
              <w:end w:w="35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color w:val="A8D23A"/>
                <w:sz w:val="17"/>
              </w:rPr>
              <w:t>☐</w:t>
            </w:r>
          </w:p>
        </w:tc>
        <w:tc>
          <w:tcPr>
            <w:tcW w:type="dxa" w:w="7128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52" w:type="dxa"/>
              <w:start w:w="60" w:type="dxa"/>
              <w:bottom w:w="52" w:type="dxa"/>
              <w:end w:w="60" w:type="dxa"/>
            </w:tcMar>
          </w:tcPr>
          <w:p>
            <w:r>
              <w:rPr>
                <w:rFonts w:ascii="Aptos" w:hAnsi="Aptos"/>
                <w:b w:val="0"/>
                <w:color w:val="18334D"/>
                <w:sz w:val="13"/>
              </w:rPr>
              <w:t>Los cambios fueron incorporados a los procesos del SGA y no quedaron solo como actualización documental.</w:t>
            </w:r>
          </w:p>
        </w:tc>
      </w:tr>
      <w:tr>
        <w:tc>
          <w:tcPr>
            <w:tcW w:type="dxa" w:w="7128"/>
            <w:shd w:fill="F2F8E8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45" w:type="dxa"/>
              <w:start w:w="35" w:type="dxa"/>
              <w:bottom w:w="45" w:type="dxa"/>
              <w:end w:w="35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color w:val="A8D23A"/>
                <w:sz w:val="17"/>
              </w:rPr>
              <w:t>☐</w:t>
            </w:r>
          </w:p>
        </w:tc>
        <w:tc>
          <w:tcPr>
            <w:tcW w:type="dxa" w:w="7128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52" w:type="dxa"/>
              <w:start w:w="60" w:type="dxa"/>
              <w:bottom w:w="52" w:type="dxa"/>
              <w:end w:w="60" w:type="dxa"/>
            </w:tcMar>
          </w:tcPr>
          <w:p>
            <w:r>
              <w:rPr>
                <w:rFonts w:ascii="Aptos" w:hAnsi="Aptos"/>
                <w:b w:val="0"/>
                <w:color w:val="18334D"/>
                <w:sz w:val="13"/>
              </w:rPr>
              <w:t>Las personas o funciones afectadas conocen y aplican los cambios que les corresponden.</w:t>
            </w:r>
          </w:p>
        </w:tc>
      </w:tr>
      <w:tr>
        <w:tc>
          <w:tcPr>
            <w:tcW w:type="dxa" w:w="7128"/>
            <w:shd w:fill="F2F8E8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45" w:type="dxa"/>
              <w:start w:w="35" w:type="dxa"/>
              <w:bottom w:w="45" w:type="dxa"/>
              <w:end w:w="35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color w:val="A8D23A"/>
                <w:sz w:val="17"/>
              </w:rPr>
              <w:t>☐</w:t>
            </w:r>
          </w:p>
        </w:tc>
        <w:tc>
          <w:tcPr>
            <w:tcW w:type="dxa" w:w="7128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52" w:type="dxa"/>
              <w:start w:w="60" w:type="dxa"/>
              <w:bottom w:w="52" w:type="dxa"/>
              <w:end w:w="60" w:type="dxa"/>
            </w:tcMar>
          </w:tcPr>
          <w:p>
            <w:r>
              <w:rPr>
                <w:rFonts w:ascii="Aptos" w:hAnsi="Aptos"/>
                <w:b w:val="0"/>
                <w:color w:val="18334D"/>
                <w:sz w:val="13"/>
              </w:rPr>
              <w:t>Se verificó la eficacia de las acciones cuando resultaba aplicable.</w:t>
            </w:r>
          </w:p>
        </w:tc>
      </w:tr>
      <w:tr>
        <w:tc>
          <w:tcPr>
            <w:tcW w:type="dxa" w:w="7128"/>
            <w:shd w:fill="F2F8E8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45" w:type="dxa"/>
              <w:start w:w="35" w:type="dxa"/>
              <w:bottom w:w="45" w:type="dxa"/>
              <w:end w:w="35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color w:val="A8D23A"/>
                <w:sz w:val="17"/>
              </w:rPr>
              <w:t>☐</w:t>
            </w:r>
          </w:p>
        </w:tc>
        <w:tc>
          <w:tcPr>
            <w:tcW w:type="dxa" w:w="7128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52" w:type="dxa"/>
              <w:start w:w="60" w:type="dxa"/>
              <w:bottom w:w="52" w:type="dxa"/>
              <w:end w:w="60" w:type="dxa"/>
            </w:tcMar>
          </w:tcPr>
          <w:p>
            <w:r>
              <w:rPr>
                <w:rFonts w:ascii="Aptos" w:hAnsi="Aptos"/>
                <w:b w:val="0"/>
                <w:color w:val="18334D"/>
                <w:sz w:val="13"/>
              </w:rPr>
              <w:t>Las brechas pendientes fueron justificadas, reprogramadas y conservan responsable y fecha de cierre.</w:t>
            </w:r>
          </w:p>
        </w:tc>
      </w:tr>
    </w:tbl>
    <w:p>
      <w:pPr>
        <w:spacing w:before="100" w:after="40"/>
      </w:pPr>
      <w:r>
        <w:rPr>
          <w:rFonts w:ascii="Aptos" w:hAnsi="Aptos"/>
          <w:b/>
          <w:color w:val="18334D"/>
          <w:sz w:val="16"/>
        </w:rPr>
        <w:t>Conclusión de la transición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76"/>
        <w:gridCol w:w="4752"/>
        <w:gridCol w:w="2376"/>
        <w:gridCol w:w="4752"/>
      </w:tblGrid>
      <w:tr>
        <w:tc>
          <w:tcPr>
            <w:tcW w:type="dxa" w:w="3564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60" w:type="dxa"/>
              <w:start w:w="60" w:type="dxa"/>
              <w:bottom w:w="60" w:type="dxa"/>
              <w:end w:w="60" w:type="dxa"/>
            </w:tcMar>
            <w:shd w:fill="18334D"/>
          </w:tcPr>
          <w:p>
            <w:r>
              <w:rPr>
                <w:rFonts w:ascii="Aptos" w:hAnsi="Aptos"/>
                <w:b/>
                <w:color w:val="FFFFFF"/>
                <w:sz w:val="14"/>
              </w:rPr>
              <w:t>Estado final</w:t>
            </w:r>
          </w:p>
        </w:tc>
        <w:tc>
          <w:tcPr>
            <w:tcW w:type="dxa" w:w="3564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r>
              <w:rPr>
                <w:rFonts w:ascii="Aptos" w:hAnsi="Aptos"/>
                <w:b w:val="0"/>
                <w:color w:val="18334D"/>
                <w:sz w:val="14"/>
              </w:rPr>
              <w:t>☐ Lista para transición    ☐ Requiere acciones adicionales</w:t>
            </w:r>
          </w:p>
        </w:tc>
        <w:tc>
          <w:tcPr>
            <w:tcW w:type="dxa" w:w="3564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60" w:type="dxa"/>
              <w:start w:w="60" w:type="dxa"/>
              <w:bottom w:w="60" w:type="dxa"/>
              <w:end w:w="60" w:type="dxa"/>
            </w:tcMar>
            <w:shd w:fill="18334D"/>
          </w:tcPr>
          <w:p>
            <w:r>
              <w:rPr>
                <w:rFonts w:ascii="Aptos" w:hAnsi="Aptos"/>
                <w:b/>
                <w:color w:val="FFFFFF"/>
                <w:sz w:val="14"/>
              </w:rPr>
              <w:t>Fecha de revisión</w:t>
            </w:r>
          </w:p>
        </w:tc>
        <w:tc>
          <w:tcPr>
            <w:tcW w:type="dxa" w:w="3564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r>
              <w:rPr>
                <w:rFonts w:ascii="Aptos" w:hAnsi="Aptos"/>
                <w:b w:val="0"/>
                <w:color w:val="18334D"/>
                <w:sz w:val="14"/>
              </w:rPr>
              <w:t xml:space="preserve"> </w:t>
            </w:r>
          </w:p>
        </w:tc>
      </w:tr>
      <w:tr>
        <w:tc>
          <w:tcPr>
            <w:tcW w:type="dxa" w:w="3564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60" w:type="dxa"/>
              <w:start w:w="60" w:type="dxa"/>
              <w:bottom w:w="60" w:type="dxa"/>
              <w:end w:w="60" w:type="dxa"/>
            </w:tcMar>
            <w:shd w:fill="18334D"/>
          </w:tcPr>
          <w:p>
            <w:r>
              <w:rPr>
                <w:rFonts w:ascii="Aptos" w:hAnsi="Aptos"/>
                <w:b/>
                <w:color w:val="FFFFFF"/>
                <w:sz w:val="14"/>
              </w:rPr>
              <w:t>Revisado por</w:t>
            </w:r>
          </w:p>
        </w:tc>
        <w:tc>
          <w:tcPr>
            <w:tcW w:type="dxa" w:w="3564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r>
              <w:rPr>
                <w:rFonts w:ascii="Aptos" w:hAnsi="Aptos"/>
                <w:b w:val="0"/>
                <w:color w:val="18334D"/>
                <w:sz w:val="14"/>
              </w:rPr>
              <w:t xml:space="preserve"> </w:t>
            </w:r>
          </w:p>
        </w:tc>
        <w:tc>
          <w:tcPr>
            <w:tcW w:type="dxa" w:w="3564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60" w:type="dxa"/>
              <w:start w:w="60" w:type="dxa"/>
              <w:bottom w:w="60" w:type="dxa"/>
              <w:end w:w="60" w:type="dxa"/>
            </w:tcMar>
            <w:shd w:fill="18334D"/>
          </w:tcPr>
          <w:p>
            <w:r>
              <w:rPr>
                <w:rFonts w:ascii="Aptos" w:hAnsi="Aptos"/>
                <w:b/>
                <w:color w:val="FFFFFF"/>
                <w:sz w:val="14"/>
              </w:rPr>
              <w:t>Aprobado por</w:t>
            </w:r>
          </w:p>
        </w:tc>
        <w:tc>
          <w:tcPr>
            <w:tcW w:type="dxa" w:w="3564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r>
              <w:rPr>
                <w:rFonts w:ascii="Aptos" w:hAnsi="Aptos"/>
                <w:b w:val="0"/>
                <w:color w:val="18334D"/>
                <w:sz w:val="14"/>
              </w:rPr>
              <w:t xml:space="preserve"> </w:t>
            </w:r>
          </w:p>
        </w:tc>
      </w:tr>
      <w:tr>
        <w:tc>
          <w:tcPr>
            <w:tcW w:type="dxa" w:w="3564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60" w:type="dxa"/>
              <w:start w:w="60" w:type="dxa"/>
              <w:bottom w:w="60" w:type="dxa"/>
              <w:end w:w="60" w:type="dxa"/>
            </w:tcMar>
            <w:shd w:fill="18334D"/>
          </w:tcPr>
          <w:p>
            <w:r>
              <w:rPr>
                <w:rFonts w:ascii="Aptos" w:hAnsi="Aptos"/>
                <w:b/>
                <w:color w:val="FFFFFF"/>
                <w:sz w:val="14"/>
              </w:rPr>
              <w:t>Observaciones</w:t>
            </w:r>
          </w:p>
        </w:tc>
        <w:tc>
          <w:tcPr>
            <w:tcW w:type="dxa" w:w="3564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r>
              <w:rPr>
                <w:rFonts w:ascii="Aptos" w:hAnsi="Aptos"/>
                <w:b w:val="0"/>
                <w:color w:val="18334D"/>
                <w:sz w:val="14"/>
              </w:rPr>
              <w:t xml:space="preserve"> </w:t>
            </w:r>
          </w:p>
        </w:tc>
        <w:tc>
          <w:tcPr>
            <w:tcW w:type="dxa" w:w="3564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60" w:type="dxa"/>
              <w:start w:w="60" w:type="dxa"/>
              <w:bottom w:w="60" w:type="dxa"/>
              <w:end w:w="60" w:type="dxa"/>
            </w:tcMar>
            <w:shd w:fill="18334D"/>
          </w:tcPr>
          <w:p>
            <w:r>
              <w:rPr>
                <w:rFonts w:ascii="Aptos" w:hAnsi="Aptos"/>
                <w:b/>
                <w:color w:val="FFFFFF"/>
                <w:sz w:val="14"/>
              </w:rPr>
              <w:t>Próxima revisión</w:t>
            </w:r>
          </w:p>
        </w:tc>
        <w:tc>
          <w:tcPr>
            <w:tcW w:type="dxa" w:w="3564"/>
            <w:tcBorders>
              <w:top w:val="single" w:sz="3" w:color="C7D3DA"/>
              <w:left w:val="single" w:sz="3" w:color="C7D3DA"/>
              <w:bottom w:val="single" w:sz="3" w:color="C7D3DA"/>
              <w:right w:val="single" w:sz="3" w:color="C7D3DA"/>
            </w:tcBorders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r>
              <w:rPr>
                <w:rFonts w:ascii="Aptos" w:hAnsi="Aptos"/>
                <w:b w:val="0"/>
                <w:color w:val="18334D"/>
                <w:sz w:val="14"/>
              </w:rPr>
              <w:t xml:space="preserve"> </w:t>
            </w:r>
          </w:p>
        </w:tc>
      </w:tr>
    </w:tbl>
    <w:p>
      <w:pPr>
        <w:spacing w:before="80"/>
        <w:jc w:val="center"/>
      </w:pPr>
      <w:r>
        <w:rPr>
          <w:rFonts w:ascii="Aptos" w:hAnsi="Aptos"/>
          <w:b/>
          <w:color w:val="0798D1"/>
          <w:sz w:val="14"/>
        </w:rPr>
        <w:t>Academy 180 | Formación práctica para sistemas de gestión</w:t>
      </w:r>
    </w:p>
    <w:sectPr w:rsidR="00FC693F" w:rsidRPr="0006063C" w:rsidSect="00034616">
      <w:headerReference w:type="default" r:id="rId18"/>
      <w:footerReference w:type="default" r:id="rId19"/>
      <w:pgSz w:w="15840" w:h="12240" w:orient="landscape"/>
      <w:pgMar w:top="720" w:right="792" w:bottom="648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b w:val="0"/>
        <w:color w:val="5F6B75"/>
        <w:sz w:val="12"/>
      </w:rPr>
      <w:t>© 180 Grados Consultores S.A.S. | Academy 180 | Material de apoyo académico</w:t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b w:val="0"/>
        <w:color w:val="5F6B75"/>
        <w:sz w:val="12"/>
      </w:rPr>
      <w:t>© 180 Grados Consultores S.A.S. | Academy 180 | Material de apoyo académico</w:t>
    </w:r>
  </w:p>
</w:ftr>
</file>

<file path=word/footer4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b w:val="0"/>
        <w:color w:val="5F6B75"/>
        <w:sz w:val="12"/>
      </w:rPr>
      <w:t>© 180 Grados Consultores S.A.S. | Academy 180 | Material de apoyo académico</w:t>
    </w:r>
  </w:p>
</w:ftr>
</file>

<file path=word/footer5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b w:val="0"/>
        <w:color w:val="5F6B75"/>
        <w:sz w:val="12"/>
      </w:rPr>
      <w:t>© 180 Grados Consultores S.A.S. | Academy 180 | Material de apoyo académico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drawing>
        <wp:inline xmlns:a="http://schemas.openxmlformats.org/drawingml/2006/main" xmlns:pic="http://schemas.openxmlformats.org/drawingml/2006/picture">
          <wp:extent cx="685800" cy="385762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 OFICIAL 2025 HORIZONTA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5800" cy="385762"/>
                  </a:xfrm>
                  <a:prstGeom prst="rect"/>
                </pic:spPr>
              </pic:pic>
            </a:graphicData>
          </a:graphic>
        </wp:inline>
      </w:drawing>
    </w:r>
  </w:p>
  <w:p>
    <w:pPr>
      <w:jc w:val="right"/>
    </w:pPr>
    <w:r>
      <w:rPr>
        <w:rFonts w:ascii="Aptos" w:hAnsi="Aptos"/>
        <w:b/>
        <w:color w:val="18334D"/>
        <w:sz w:val="14"/>
      </w:rPr>
      <w:t>PLAN DE TRANSICIÓN ISO 14001:2026</w:t>
    </w:r>
  </w:p>
  <w:p>
    <w:pPr>
      <w:spacing w:after="0"/>
      <w:pBdr>
        <w:bottom w:val="single" w:sz="10" w:color="A8D23A"/>
      </w:pBdr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drawing>
        <wp:inline xmlns:a="http://schemas.openxmlformats.org/drawingml/2006/main" xmlns:pic="http://schemas.openxmlformats.org/drawingml/2006/picture">
          <wp:extent cx="685800" cy="385762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 OFICIAL 2025 HORIZONTA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5800" cy="385762"/>
                  </a:xfrm>
                  <a:prstGeom prst="rect"/>
                </pic:spPr>
              </pic:pic>
            </a:graphicData>
          </a:graphic>
        </wp:inline>
      </w:drawing>
    </w:r>
  </w:p>
  <w:p>
    <w:pPr>
      <w:jc w:val="right"/>
    </w:pPr>
    <w:r>
      <w:rPr>
        <w:rFonts w:ascii="Aptos" w:hAnsi="Aptos"/>
        <w:b/>
        <w:color w:val="18334D"/>
        <w:sz w:val="14"/>
      </w:rPr>
      <w:t>PLAN DE TRANSICIÓN ISO 14001:2026</w:t>
    </w:r>
  </w:p>
  <w:p>
    <w:pPr>
      <w:spacing w:after="0"/>
      <w:pBdr>
        <w:bottom w:val="single" w:sz="10" w:color="A8D23A"/>
      </w:pBdr>
    </w:pPr>
  </w:p>
</w:hdr>
</file>

<file path=word/header4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drawing>
        <wp:inline xmlns:a="http://schemas.openxmlformats.org/drawingml/2006/main" xmlns:pic="http://schemas.openxmlformats.org/drawingml/2006/picture">
          <wp:extent cx="685800" cy="385762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 OFICIAL 2025 HORIZONTA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5800" cy="385762"/>
                  </a:xfrm>
                  <a:prstGeom prst="rect"/>
                </pic:spPr>
              </pic:pic>
            </a:graphicData>
          </a:graphic>
        </wp:inline>
      </w:drawing>
    </w:r>
  </w:p>
  <w:p>
    <w:pPr>
      <w:jc w:val="right"/>
    </w:pPr>
    <w:r>
      <w:rPr>
        <w:rFonts w:ascii="Aptos" w:hAnsi="Aptos"/>
        <w:b/>
        <w:color w:val="18334D"/>
        <w:sz w:val="14"/>
      </w:rPr>
      <w:t>PLAN DE TRANSICIÓN ISO 14001:2026</w:t>
    </w:r>
  </w:p>
  <w:p>
    <w:pPr>
      <w:spacing w:after="0"/>
      <w:pBdr>
        <w:bottom w:val="single" w:sz="10" w:color="A8D23A"/>
      </w:pBdr>
    </w:pPr>
  </w:p>
</w:hdr>
</file>

<file path=word/header5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drawing>
        <wp:inline xmlns:a="http://schemas.openxmlformats.org/drawingml/2006/main" xmlns:pic="http://schemas.openxmlformats.org/drawingml/2006/picture">
          <wp:extent cx="685800" cy="385762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 OFICIAL 2025 HORIZONTA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5800" cy="385762"/>
                  </a:xfrm>
                  <a:prstGeom prst="rect"/>
                </pic:spPr>
              </pic:pic>
            </a:graphicData>
          </a:graphic>
        </wp:inline>
      </w:drawing>
    </w:r>
  </w:p>
  <w:p>
    <w:pPr>
      <w:jc w:val="right"/>
    </w:pPr>
    <w:r>
      <w:rPr>
        <w:rFonts w:ascii="Aptos" w:hAnsi="Aptos"/>
        <w:b/>
        <w:color w:val="18334D"/>
        <w:sz w:val="14"/>
      </w:rPr>
      <w:t>PLAN DE TRANSICIÓN ISO 14001:2026</w:t>
    </w:r>
  </w:p>
  <w:p>
    <w:pPr>
      <w:spacing w:after="0"/>
      <w:pBdr>
        <w:bottom w:val="single" w:sz="10" w:color="A8D23A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18334D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header" Target="header2.xml"/><Relationship Id="rId13" Type="http://schemas.openxmlformats.org/officeDocument/2006/relationships/footer" Target="footer2.xml"/><Relationship Id="rId14" Type="http://schemas.openxmlformats.org/officeDocument/2006/relationships/header" Target="header3.xml"/><Relationship Id="rId15" Type="http://schemas.openxmlformats.org/officeDocument/2006/relationships/footer" Target="footer3.xml"/><Relationship Id="rId16" Type="http://schemas.openxmlformats.org/officeDocument/2006/relationships/header" Target="header4.xml"/><Relationship Id="rId17" Type="http://schemas.openxmlformats.org/officeDocument/2006/relationships/footer" Target="footer4.xml"/><Relationship Id="rId18" Type="http://schemas.openxmlformats.org/officeDocument/2006/relationships/header" Target="header5.xml"/><Relationship Id="rId19" Type="http://schemas.openxmlformats.org/officeDocument/2006/relationships/footer" Target="footer5.xml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5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